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e4e4e6"/>
        </w:rPr>
      </w:pPr>
      <w:bookmarkStart w:colFirst="0" w:colLast="0" w:name="_ru5ixg2cs5i" w:id="0"/>
      <w:bookmarkEnd w:id="0"/>
      <w:r w:rsidDel="00000000" w:rsidR="00000000" w:rsidRPr="00000000">
        <w:rPr>
          <w:color w:val="f1c232"/>
          <w:rtl w:val="0"/>
        </w:rPr>
        <w:t xml:space="preserve">MILESTONES</w:t>
      </w:r>
      <w:r w:rsidDel="00000000" w:rsidR="00000000" w:rsidRPr="00000000">
        <w:rPr>
          <w:color w:val="c2c4c4"/>
          <w:rtl w:val="0"/>
        </w:rPr>
        <w:t xml:space="preserve"> </w:t>
      </w:r>
      <w:r w:rsidDel="00000000" w:rsidR="00000000" w:rsidRPr="00000000">
        <w:rPr>
          <w:rtl w:val="0"/>
        </w:rPr>
      </w:r>
    </w:p>
    <w:tbl>
      <w:tblPr>
        <w:tblStyle w:val="Table1"/>
        <w:tblW w:w="114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525"/>
        <w:gridCol w:w="4920"/>
        <w:tblGridChange w:id="0">
          <w:tblGrid>
            <w:gridCol w:w="6525"/>
            <w:gridCol w:w="4920"/>
          </w:tblGrid>
        </w:tblGridChange>
      </w:tblGrid>
      <w:tr>
        <w:tc>
          <w:tcPr>
            <w:shd w:fill="e4e4e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color w:val="ffffff"/>
              </w:rPr>
            </w:pPr>
            <w:r w:rsidDel="00000000" w:rsidR="00000000" w:rsidRPr="00000000">
              <w:rPr>
                <w:rtl w:val="0"/>
              </w:rPr>
            </w:r>
          </w:p>
          <w:p w:rsidR="00000000" w:rsidDel="00000000" w:rsidP="00000000" w:rsidRDefault="00000000" w:rsidRPr="00000000" w14:paraId="00000005">
            <w:pPr>
              <w:pStyle w:val="Subtitle"/>
              <w:keepNext w:val="0"/>
              <w:keepLines w:val="0"/>
              <w:widowControl w:val="0"/>
              <w:pBdr>
                <w:top w:space="0" w:sz="0" w:val="nil"/>
                <w:left w:space="0" w:sz="0" w:val="nil"/>
                <w:bottom w:space="0" w:sz="0" w:val="nil"/>
                <w:right w:space="0" w:sz="0" w:val="nil"/>
                <w:between w:space="0" w:sz="0" w:val="nil"/>
              </w:pBdr>
              <w:shd w:fill="auto" w:val="clear"/>
              <w:ind w:left="0" w:firstLine="0"/>
              <w:jc w:val="right"/>
              <w:rPr>
                <w:color w:val="ffffff"/>
                <w:shd w:fill="9aa9a1" w:val="clear"/>
              </w:rPr>
            </w:pPr>
            <w:bookmarkStart w:colFirst="0" w:colLast="0" w:name="_h07siytb69z" w:id="1"/>
            <w:bookmarkEnd w:id="1"/>
            <w:r w:rsidDel="00000000" w:rsidR="00000000" w:rsidRPr="00000000">
              <w:rPr>
                <w:sz w:val="36"/>
                <w:szCs w:val="36"/>
                <w:shd w:fill="073763" w:val="clear"/>
                <w:rtl w:val="0"/>
              </w:rPr>
              <w:t xml:space="preserve">master schedule</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color w:val="7e8076"/>
        </w:rPr>
      </w:pPr>
      <w:r w:rsidDel="00000000" w:rsidR="00000000" w:rsidRPr="00000000">
        <w:rPr>
          <w:rtl w:val="0"/>
        </w:rPr>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f1c232"/>
        </w:rPr>
      </w:pPr>
      <w:bookmarkStart w:colFirst="0" w:colLast="0" w:name="_7a9vzqcg994w" w:id="2"/>
      <w:bookmarkEnd w:id="2"/>
      <w:r w:rsidDel="00000000" w:rsidR="00000000" w:rsidRPr="00000000">
        <w:rPr>
          <w:color w:val="f1c232"/>
          <w:rtl w:val="0"/>
        </w:rPr>
        <w:t xml:space="preserve">Content Links</w:t>
      </w:r>
    </w:p>
    <w:sdt>
      <w:sdtPr>
        <w:docPartObj>
          <w:docPartGallery w:val="Table of Contents"/>
          <w:docPartUnique w:val="1"/>
        </w:docPartObj>
      </w:sdtPr>
      <w:sdtContent>
        <w:p w:rsidR="00000000" w:rsidDel="00000000" w:rsidP="00000000" w:rsidRDefault="00000000" w:rsidRPr="00000000" w14:paraId="00000008">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mm8whbdfo7tn">
            <w:r w:rsidDel="00000000" w:rsidR="00000000" w:rsidRPr="00000000">
              <w:rPr>
                <w:color w:val="1155cc"/>
                <w:u w:val="single"/>
                <w:rtl w:val="0"/>
              </w:rPr>
              <w:t xml:space="preserve">Milestones Definitions </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color w:val="1155cc"/>
              <w:u w:val="single"/>
            </w:rPr>
          </w:pPr>
          <w:hyperlink w:anchor="_zevzj1agtptl">
            <w:r w:rsidDel="00000000" w:rsidR="00000000" w:rsidRPr="00000000">
              <w:rPr>
                <w:color w:val="1155cc"/>
                <w:u w:val="single"/>
                <w:rtl w:val="0"/>
              </w:rPr>
              <w:t xml:space="preserve">Milestones Events/Tasks</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imlldxm3473u">
            <w:r w:rsidDel="00000000" w:rsidR="00000000" w:rsidRPr="00000000">
              <w:rPr>
                <w:color w:val="1155cc"/>
                <w:u w:val="single"/>
                <w:rtl w:val="0"/>
              </w:rPr>
              <w:t xml:space="preserve">Success Criteria</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73gwooad82yg">
            <w:r w:rsidDel="00000000" w:rsidR="00000000" w:rsidRPr="00000000">
              <w:rPr>
                <w:color w:val="1155cc"/>
                <w:u w:val="single"/>
                <w:rtl w:val="0"/>
              </w:rPr>
              <w:t xml:space="preserve">Deadlines</w:t>
            </w:r>
          </w:hyperlink>
          <w:r w:rsidDel="00000000" w:rsidR="00000000" w:rsidRPr="00000000">
            <w:rPr>
              <w:rtl w:val="0"/>
            </w:rPr>
          </w:r>
        </w:p>
        <w:p w:rsidR="00000000" w:rsidDel="00000000" w:rsidP="00000000" w:rsidRDefault="00000000" w:rsidRPr="00000000" w14:paraId="0000000C">
          <w:pPr>
            <w:spacing w:after="80" w:before="200" w:line="240" w:lineRule="auto"/>
            <w:ind w:left="0" w:firstLine="0"/>
            <w:rPr>
              <w:color w:val="1155cc"/>
              <w:u w:val="single"/>
            </w:rPr>
          </w:pPr>
          <w:hyperlink w:anchor="_yooxi85j8sz1">
            <w:r w:rsidDel="00000000" w:rsidR="00000000" w:rsidRPr="00000000">
              <w:rPr>
                <w:color w:val="1155cc"/>
                <w:u w:val="single"/>
                <w:rtl w:val="0"/>
              </w:rPr>
              <w:t xml:space="preserve">Resources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f1c232"/>
        </w:rPr>
      </w:pPr>
      <w:bookmarkStart w:colFirst="0" w:colLast="0" w:name="_mm8whbdfo7tn" w:id="3"/>
      <w:bookmarkEnd w:id="3"/>
      <w:r w:rsidDel="00000000" w:rsidR="00000000" w:rsidRPr="00000000">
        <w:rPr>
          <w:color w:val="f1c232"/>
          <w:rtl w:val="0"/>
        </w:rPr>
        <w:t xml:space="preserve">Milestones Definitions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widowControl w:val="1"/>
        <w:numPr>
          <w:ilvl w:val="0"/>
          <w:numId w:val="3"/>
        </w:numPr>
        <w:ind w:left="720" w:hanging="360"/>
        <w:rPr>
          <w:rFonts w:ascii="Roboto" w:cs="Roboto" w:eastAsia="Roboto" w:hAnsi="Roboto"/>
          <w:b w:val="1"/>
          <w:color w:val="073763"/>
          <w:sz w:val="22"/>
          <w:szCs w:val="22"/>
          <w:highlight w:val="white"/>
        </w:rPr>
      </w:pPr>
      <w:hyperlink w:anchor="ymn4sflmfgse">
        <w:r w:rsidDel="00000000" w:rsidR="00000000" w:rsidRPr="00000000">
          <w:rPr>
            <w:rFonts w:ascii="Roboto" w:cs="Roboto" w:eastAsia="Roboto" w:hAnsi="Roboto"/>
            <w:b w:val="1"/>
            <w:color w:val="1155cc"/>
            <w:sz w:val="22"/>
            <w:szCs w:val="22"/>
            <w:highlight w:val="white"/>
            <w:u w:val="single"/>
            <w:rtl w:val="0"/>
          </w:rPr>
          <w:t xml:space="preserve">Milestone 1: Course Offerings Selected</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policies, procedures, and communication to select courses that will be offered the following year. If needed, includes approved through Curriculum Committee with accurate course codes, approval through CMP, and activated for student course selection in AERIES.</w:t>
      </w:r>
    </w:p>
    <w:p w:rsidR="00000000" w:rsidDel="00000000" w:rsidP="00000000" w:rsidRDefault="00000000" w:rsidRPr="00000000" w14:paraId="00000011">
      <w:pPr>
        <w:widowControl w:val="1"/>
        <w:ind w:left="720" w:firstLine="0"/>
        <w:rPr>
          <w:rFonts w:ascii="Roboto" w:cs="Roboto" w:eastAsia="Roboto" w:hAnsi="Roboto"/>
          <w:b w:val="1"/>
          <w:color w:val="073763"/>
          <w:sz w:val="22"/>
          <w:szCs w:val="22"/>
          <w:highlight w:val="white"/>
        </w:rPr>
      </w:pPr>
      <w:r w:rsidDel="00000000" w:rsidR="00000000" w:rsidRPr="00000000">
        <w:rPr>
          <w:rtl w:val="0"/>
        </w:rPr>
      </w:r>
    </w:p>
    <w:p w:rsidR="00000000" w:rsidDel="00000000" w:rsidP="00000000" w:rsidRDefault="00000000" w:rsidRPr="00000000" w14:paraId="00000012">
      <w:pPr>
        <w:widowControl w:val="1"/>
        <w:numPr>
          <w:ilvl w:val="0"/>
          <w:numId w:val="3"/>
        </w:numPr>
        <w:ind w:left="720" w:hanging="360"/>
        <w:rPr>
          <w:rFonts w:ascii="Roboto" w:cs="Roboto" w:eastAsia="Roboto" w:hAnsi="Roboto"/>
          <w:b w:val="1"/>
          <w:color w:val="073763"/>
          <w:sz w:val="22"/>
          <w:szCs w:val="22"/>
          <w:highlight w:val="white"/>
        </w:rPr>
      </w:pPr>
      <w:hyperlink w:anchor="nq7unp3dy5wu">
        <w:r w:rsidDel="00000000" w:rsidR="00000000" w:rsidRPr="00000000">
          <w:rPr>
            <w:rFonts w:ascii="Roboto" w:cs="Roboto" w:eastAsia="Roboto" w:hAnsi="Roboto"/>
            <w:b w:val="1"/>
            <w:color w:val="1155cc"/>
            <w:sz w:val="22"/>
            <w:szCs w:val="22"/>
            <w:highlight w:val="white"/>
            <w:u w:val="single"/>
            <w:rtl w:val="0"/>
          </w:rPr>
          <w:t xml:space="preserve">Staffing Meeting with District Office</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w:t>
      </w:r>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preparation and data gathering to address FTE needs for the next year. </w:t>
      </w:r>
    </w:p>
    <w:p w:rsidR="00000000" w:rsidDel="00000000" w:rsidP="00000000" w:rsidRDefault="00000000" w:rsidRPr="00000000" w14:paraId="00000013">
      <w:pPr>
        <w:widowControl w:val="1"/>
        <w:ind w:left="720" w:firstLine="0"/>
        <w:rPr>
          <w:rFonts w:ascii="Roboto" w:cs="Roboto" w:eastAsia="Roboto" w:hAnsi="Roboto"/>
          <w:color w:val="073763"/>
          <w:sz w:val="22"/>
          <w:szCs w:val="22"/>
          <w:highlight w:val="white"/>
        </w:rPr>
      </w:pPr>
      <w:r w:rsidDel="00000000" w:rsidR="00000000" w:rsidRPr="00000000">
        <w:rPr>
          <w:rtl w:val="0"/>
        </w:rPr>
      </w:r>
    </w:p>
    <w:p w:rsidR="00000000" w:rsidDel="00000000" w:rsidP="00000000" w:rsidRDefault="00000000" w:rsidRPr="00000000" w14:paraId="00000014">
      <w:pPr>
        <w:widowControl w:val="1"/>
        <w:numPr>
          <w:ilvl w:val="0"/>
          <w:numId w:val="3"/>
        </w:numPr>
        <w:ind w:left="720" w:hanging="360"/>
        <w:rPr>
          <w:rFonts w:ascii="Roboto" w:cs="Roboto" w:eastAsia="Roboto" w:hAnsi="Roboto"/>
          <w:b w:val="1"/>
          <w:color w:val="073763"/>
          <w:sz w:val="22"/>
          <w:szCs w:val="22"/>
          <w:highlight w:val="white"/>
        </w:rPr>
      </w:pPr>
      <w:hyperlink w:anchor="xpeere34sq6h">
        <w:r w:rsidDel="00000000" w:rsidR="00000000" w:rsidRPr="00000000">
          <w:rPr>
            <w:rFonts w:ascii="Roboto" w:cs="Roboto" w:eastAsia="Roboto" w:hAnsi="Roboto"/>
            <w:b w:val="1"/>
            <w:color w:val="1155cc"/>
            <w:sz w:val="22"/>
            <w:szCs w:val="22"/>
            <w:highlight w:val="white"/>
            <w:u w:val="single"/>
            <w:rtl w:val="0"/>
          </w:rPr>
          <w:t xml:space="preserve">All Student Course Requests Completed</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policies, procedures, and communication to schedule every student that will attend the school has the correct number of course requests that includes any programmatic requirements such as Band, AVID, etc. </w:t>
      </w:r>
    </w:p>
    <w:p w:rsidR="00000000" w:rsidDel="00000000" w:rsidP="00000000" w:rsidRDefault="00000000" w:rsidRPr="00000000" w14:paraId="00000015">
      <w:pPr>
        <w:widowControl w:val="1"/>
        <w:ind w:left="720" w:firstLine="0"/>
        <w:rPr>
          <w:rFonts w:ascii="Roboto" w:cs="Roboto" w:eastAsia="Roboto" w:hAnsi="Roboto"/>
          <w:color w:val="073763"/>
          <w:sz w:val="22"/>
          <w:szCs w:val="22"/>
          <w:highlight w:val="white"/>
        </w:rPr>
      </w:pPr>
      <w:r w:rsidDel="00000000" w:rsidR="00000000" w:rsidRPr="00000000">
        <w:rPr>
          <w:rtl w:val="0"/>
        </w:rPr>
      </w:r>
    </w:p>
    <w:p w:rsidR="00000000" w:rsidDel="00000000" w:rsidP="00000000" w:rsidRDefault="00000000" w:rsidRPr="00000000" w14:paraId="00000016">
      <w:pPr>
        <w:widowControl w:val="1"/>
        <w:numPr>
          <w:ilvl w:val="0"/>
          <w:numId w:val="3"/>
        </w:numPr>
        <w:ind w:left="720" w:hanging="360"/>
        <w:rPr>
          <w:rFonts w:ascii="Roboto" w:cs="Roboto" w:eastAsia="Roboto" w:hAnsi="Roboto"/>
          <w:b w:val="1"/>
          <w:color w:val="073763"/>
          <w:sz w:val="22"/>
          <w:szCs w:val="22"/>
          <w:highlight w:val="white"/>
        </w:rPr>
      </w:pPr>
      <w:hyperlink w:anchor="agf32rfmake6">
        <w:r w:rsidDel="00000000" w:rsidR="00000000" w:rsidRPr="00000000">
          <w:rPr>
            <w:rFonts w:ascii="Roboto" w:cs="Roboto" w:eastAsia="Roboto" w:hAnsi="Roboto"/>
            <w:b w:val="1"/>
            <w:color w:val="1155cc"/>
            <w:sz w:val="22"/>
            <w:szCs w:val="22"/>
            <w:highlight w:val="white"/>
            <w:u w:val="single"/>
            <w:rtl w:val="0"/>
          </w:rPr>
          <w:t xml:space="preserve">Master Schedule in Aeries:</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technical procedures to build in master schedule in the SIS system that is completed when the master schedule is activated.</w:t>
      </w:r>
    </w:p>
    <w:p w:rsidR="00000000" w:rsidDel="00000000" w:rsidP="00000000" w:rsidRDefault="00000000" w:rsidRPr="00000000" w14:paraId="00000017">
      <w:pPr>
        <w:widowControl w:val="1"/>
        <w:ind w:left="720" w:firstLine="0"/>
        <w:rPr>
          <w:rFonts w:ascii="Roboto" w:cs="Roboto" w:eastAsia="Roboto" w:hAnsi="Roboto"/>
          <w:color w:val="073763"/>
          <w:sz w:val="22"/>
          <w:szCs w:val="22"/>
          <w:highlight w:val="white"/>
        </w:rPr>
      </w:pPr>
      <w:r w:rsidDel="00000000" w:rsidR="00000000" w:rsidRPr="00000000">
        <w:rPr>
          <w:rtl w:val="0"/>
        </w:rPr>
      </w:r>
    </w:p>
    <w:p w:rsidR="00000000" w:rsidDel="00000000" w:rsidP="00000000" w:rsidRDefault="00000000" w:rsidRPr="00000000" w14:paraId="00000018">
      <w:pPr>
        <w:widowControl w:val="1"/>
        <w:numPr>
          <w:ilvl w:val="0"/>
          <w:numId w:val="3"/>
        </w:numPr>
        <w:ind w:left="720" w:hanging="360"/>
        <w:rPr>
          <w:rFonts w:ascii="Roboto" w:cs="Roboto" w:eastAsia="Roboto" w:hAnsi="Roboto"/>
          <w:b w:val="1"/>
          <w:color w:val="073763"/>
          <w:sz w:val="22"/>
          <w:szCs w:val="22"/>
          <w:highlight w:val="white"/>
        </w:rPr>
      </w:pPr>
      <w:hyperlink w:anchor="vhyte2g6mg7g">
        <w:r w:rsidDel="00000000" w:rsidR="00000000" w:rsidRPr="00000000">
          <w:rPr>
            <w:rFonts w:ascii="Roboto" w:cs="Roboto" w:eastAsia="Roboto" w:hAnsi="Roboto"/>
            <w:b w:val="1"/>
            <w:color w:val="1155cc"/>
            <w:sz w:val="22"/>
            <w:szCs w:val="22"/>
            <w:highlight w:val="white"/>
            <w:u w:val="single"/>
            <w:rtl w:val="0"/>
          </w:rPr>
          <w:t xml:space="preserve">Registration: </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policies, procedures, and communication to update student information and providing students with necessary information for the first day of school. </w:t>
      </w:r>
    </w:p>
    <w:p w:rsidR="00000000" w:rsidDel="00000000" w:rsidP="00000000" w:rsidRDefault="00000000" w:rsidRPr="00000000" w14:paraId="00000019">
      <w:pPr>
        <w:widowControl w:val="1"/>
        <w:ind w:left="720" w:firstLine="0"/>
        <w:rPr>
          <w:rFonts w:ascii="Roboto" w:cs="Roboto" w:eastAsia="Roboto" w:hAnsi="Roboto"/>
          <w:b w:val="1"/>
          <w:color w:val="073763"/>
          <w:sz w:val="22"/>
          <w:szCs w:val="22"/>
          <w:highlight w:val="white"/>
        </w:rPr>
      </w:pPr>
      <w:r w:rsidDel="00000000" w:rsidR="00000000" w:rsidRPr="00000000">
        <w:rPr>
          <w:rtl w:val="0"/>
        </w:rPr>
      </w:r>
    </w:p>
    <w:p w:rsidR="00000000" w:rsidDel="00000000" w:rsidP="00000000" w:rsidRDefault="00000000" w:rsidRPr="00000000" w14:paraId="0000001A">
      <w:pPr>
        <w:widowControl w:val="1"/>
        <w:numPr>
          <w:ilvl w:val="0"/>
          <w:numId w:val="3"/>
        </w:numPr>
        <w:ind w:left="720" w:hanging="360"/>
        <w:rPr>
          <w:rFonts w:ascii="Roboto" w:cs="Roboto" w:eastAsia="Roboto" w:hAnsi="Roboto"/>
          <w:b w:val="1"/>
          <w:color w:val="073763"/>
          <w:sz w:val="22"/>
          <w:szCs w:val="22"/>
          <w:highlight w:val="white"/>
        </w:rPr>
      </w:pPr>
      <w:hyperlink w:anchor="yi36xulw7dcj">
        <w:r w:rsidDel="00000000" w:rsidR="00000000" w:rsidRPr="00000000">
          <w:rPr>
            <w:rFonts w:ascii="Roboto" w:cs="Roboto" w:eastAsia="Roboto" w:hAnsi="Roboto"/>
            <w:b w:val="1"/>
            <w:color w:val="1155cc"/>
            <w:sz w:val="22"/>
            <w:szCs w:val="22"/>
            <w:highlight w:val="white"/>
            <w:u w:val="single"/>
            <w:rtl w:val="0"/>
          </w:rPr>
          <w:t xml:space="preserve">First Day of School:</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policies, procedures, and communication for parents, students, and staff for the First Day of School.  </w:t>
      </w:r>
    </w:p>
    <w:p w:rsidR="00000000" w:rsidDel="00000000" w:rsidP="00000000" w:rsidRDefault="00000000" w:rsidRPr="00000000" w14:paraId="0000001B">
      <w:pPr>
        <w:widowControl w:val="1"/>
        <w:ind w:left="720" w:firstLine="0"/>
        <w:rPr>
          <w:rFonts w:ascii="Roboto" w:cs="Roboto" w:eastAsia="Roboto" w:hAnsi="Roboto"/>
          <w:color w:val="073763"/>
          <w:sz w:val="22"/>
          <w:szCs w:val="22"/>
          <w:highlight w:val="white"/>
        </w:rPr>
      </w:pPr>
      <w:r w:rsidDel="00000000" w:rsidR="00000000" w:rsidRPr="00000000">
        <w:rPr>
          <w:rtl w:val="0"/>
        </w:rPr>
      </w:r>
    </w:p>
    <w:p w:rsidR="00000000" w:rsidDel="00000000" w:rsidP="00000000" w:rsidRDefault="00000000" w:rsidRPr="00000000" w14:paraId="0000001C">
      <w:pPr>
        <w:widowControl w:val="1"/>
        <w:numPr>
          <w:ilvl w:val="0"/>
          <w:numId w:val="3"/>
        </w:numPr>
        <w:ind w:left="720" w:hanging="360"/>
        <w:rPr>
          <w:rFonts w:ascii="Roboto" w:cs="Roboto" w:eastAsia="Roboto" w:hAnsi="Roboto"/>
          <w:b w:val="1"/>
          <w:color w:val="073763"/>
          <w:sz w:val="22"/>
          <w:szCs w:val="22"/>
          <w:highlight w:val="white"/>
        </w:rPr>
      </w:pPr>
      <w:hyperlink w:anchor="t5lblp5rsi35">
        <w:r w:rsidDel="00000000" w:rsidR="00000000" w:rsidRPr="00000000">
          <w:rPr>
            <w:rFonts w:ascii="Roboto" w:cs="Roboto" w:eastAsia="Roboto" w:hAnsi="Roboto"/>
            <w:b w:val="1"/>
            <w:color w:val="1155cc"/>
            <w:sz w:val="22"/>
            <w:szCs w:val="22"/>
            <w:highlight w:val="white"/>
            <w:u w:val="single"/>
            <w:rtl w:val="0"/>
          </w:rPr>
          <w:t xml:space="preserve">No Show Students:</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The policies, procedures, and communication for students that are no-showed on the 4th day of school. </w:t>
      </w:r>
    </w:p>
    <w:p w:rsidR="00000000" w:rsidDel="00000000" w:rsidP="00000000" w:rsidRDefault="00000000" w:rsidRPr="00000000" w14:paraId="0000001D">
      <w:pPr>
        <w:widowControl w:val="1"/>
        <w:ind w:left="720" w:firstLine="0"/>
        <w:rPr>
          <w:rFonts w:ascii="Roboto" w:cs="Roboto" w:eastAsia="Roboto" w:hAnsi="Roboto"/>
          <w:b w:val="1"/>
          <w:color w:val="073763"/>
          <w:sz w:val="22"/>
          <w:szCs w:val="22"/>
          <w:highlight w:val="white"/>
        </w:rPr>
      </w:pPr>
      <w:r w:rsidDel="00000000" w:rsidR="00000000" w:rsidRPr="00000000">
        <w:rPr>
          <w:rtl w:val="0"/>
        </w:rPr>
      </w:r>
    </w:p>
    <w:p w:rsidR="00000000" w:rsidDel="00000000" w:rsidP="00000000" w:rsidRDefault="00000000" w:rsidRPr="00000000" w14:paraId="0000001E">
      <w:pPr>
        <w:widowControl w:val="1"/>
        <w:numPr>
          <w:ilvl w:val="0"/>
          <w:numId w:val="3"/>
        </w:numPr>
        <w:ind w:left="720" w:hanging="360"/>
        <w:rPr>
          <w:rFonts w:ascii="Roboto" w:cs="Roboto" w:eastAsia="Roboto" w:hAnsi="Roboto"/>
          <w:b w:val="1"/>
          <w:color w:val="073763"/>
          <w:sz w:val="22"/>
          <w:szCs w:val="22"/>
          <w:highlight w:val="white"/>
        </w:rPr>
      </w:pPr>
      <w:hyperlink w:anchor="p9wb7u7n8gf0">
        <w:r w:rsidDel="00000000" w:rsidR="00000000" w:rsidRPr="00000000">
          <w:rPr>
            <w:rFonts w:ascii="Roboto" w:cs="Roboto" w:eastAsia="Roboto" w:hAnsi="Roboto"/>
            <w:b w:val="1"/>
            <w:color w:val="1155cc"/>
            <w:sz w:val="22"/>
            <w:szCs w:val="22"/>
            <w:highlight w:val="white"/>
            <w:u w:val="single"/>
            <w:rtl w:val="0"/>
          </w:rPr>
          <w:t xml:space="preserve">Schedule Changes:</w:t>
        </w:r>
      </w:hyperlink>
      <w:r w:rsidDel="00000000" w:rsidR="00000000" w:rsidRPr="00000000">
        <w:rPr>
          <w:rFonts w:ascii="Roboto" w:cs="Roboto" w:eastAsia="Roboto" w:hAnsi="Roboto"/>
          <w:b w:val="1"/>
          <w:color w:val="073763"/>
          <w:sz w:val="22"/>
          <w:szCs w:val="22"/>
          <w:highlight w:val="white"/>
          <w:rtl w:val="0"/>
        </w:rPr>
        <w:t xml:space="preserve"> </w:t>
      </w:r>
      <w:r w:rsidDel="00000000" w:rsidR="00000000" w:rsidRPr="00000000">
        <w:rPr>
          <w:rFonts w:ascii="Roboto" w:cs="Roboto" w:eastAsia="Roboto" w:hAnsi="Roboto"/>
          <w:color w:val="073763"/>
          <w:sz w:val="22"/>
          <w:szCs w:val="22"/>
          <w:highlight w:val="white"/>
          <w:rtl w:val="0"/>
        </w:rPr>
        <w:t xml:space="preserve"> The policies, procedures, and communication for students to change their schedule. </w:t>
      </w:r>
    </w:p>
    <w:p w:rsidR="00000000" w:rsidDel="00000000" w:rsidP="00000000" w:rsidRDefault="00000000" w:rsidRPr="00000000" w14:paraId="0000001F">
      <w:pPr>
        <w:widowControl w:val="1"/>
        <w:ind w:left="0" w:firstLine="0"/>
        <w:rPr>
          <w:rFonts w:ascii="Roboto" w:cs="Roboto" w:eastAsia="Roboto" w:hAnsi="Roboto"/>
          <w:b w:val="1"/>
          <w:color w:val="073763"/>
          <w:sz w:val="22"/>
          <w:szCs w:val="22"/>
          <w:highlight w:val="white"/>
        </w:rPr>
      </w:pPr>
      <w:r w:rsidDel="00000000" w:rsidR="00000000" w:rsidRPr="00000000">
        <w:rPr>
          <w:rtl w:val="0"/>
        </w:rPr>
      </w:r>
    </w:p>
    <w:p w:rsidR="00000000" w:rsidDel="00000000" w:rsidP="00000000" w:rsidRDefault="00000000" w:rsidRPr="00000000" w14:paraId="00000020">
      <w:pPr>
        <w:pStyle w:val="Heading1"/>
        <w:spacing w:line="276" w:lineRule="auto"/>
        <w:ind w:left="0" w:firstLine="0"/>
        <w:rPr>
          <w:rFonts w:ascii="Roboto" w:cs="Roboto" w:eastAsia="Roboto" w:hAnsi="Roboto"/>
          <w:b w:val="1"/>
          <w:color w:val="073763"/>
          <w:sz w:val="22"/>
          <w:szCs w:val="22"/>
          <w:highlight w:val="white"/>
        </w:rPr>
      </w:pPr>
      <w:bookmarkStart w:colFirst="0" w:colLast="0" w:name="_zevzj1agtptl" w:id="4"/>
      <w:bookmarkEnd w:id="4"/>
      <w:r w:rsidDel="00000000" w:rsidR="00000000" w:rsidRPr="00000000">
        <w:rPr>
          <w:color w:val="f1c232"/>
          <w:rtl w:val="0"/>
        </w:rPr>
        <w:t xml:space="preserve">Milestones Events/Tasks</w:t>
      </w:r>
      <w:r w:rsidDel="00000000" w:rsidR="00000000" w:rsidRPr="00000000">
        <w:rPr>
          <w:rtl w:val="0"/>
        </w:rPr>
      </w:r>
    </w:p>
    <w:p w:rsidR="00000000" w:rsidDel="00000000" w:rsidP="00000000" w:rsidRDefault="00000000" w:rsidRPr="00000000" w14:paraId="00000021">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022">
      <w:pPr>
        <w:widowControl w:val="1"/>
        <w:numPr>
          <w:ilvl w:val="0"/>
          <w:numId w:val="3"/>
        </w:numPr>
        <w:ind w:left="720" w:hanging="360"/>
        <w:rPr>
          <w:rFonts w:ascii="Roboto" w:cs="Roboto" w:eastAsia="Roboto" w:hAnsi="Roboto"/>
          <w:b w:val="1"/>
          <w:color w:val="073763"/>
          <w:sz w:val="22"/>
          <w:szCs w:val="22"/>
          <w:highlight w:val="white"/>
        </w:rPr>
      </w:pPr>
      <w:r w:rsidDel="00000000" w:rsidR="00000000" w:rsidRPr="00000000">
        <w:rPr>
          <w:rFonts w:ascii="Roboto" w:cs="Roboto" w:eastAsia="Roboto" w:hAnsi="Roboto"/>
          <w:b w:val="1"/>
          <w:color w:val="073763"/>
          <w:sz w:val="22"/>
          <w:szCs w:val="22"/>
          <w:highlight w:val="white"/>
          <w:rtl w:val="0"/>
        </w:rPr>
        <w:t xml:space="preserve">Events: </w:t>
      </w:r>
      <w:r w:rsidDel="00000000" w:rsidR="00000000" w:rsidRPr="00000000">
        <w:rPr>
          <w:rFonts w:ascii="Roboto" w:cs="Roboto" w:eastAsia="Roboto" w:hAnsi="Roboto"/>
          <w:color w:val="073763"/>
          <w:sz w:val="22"/>
          <w:szCs w:val="22"/>
          <w:highlight w:val="white"/>
          <w:rtl w:val="0"/>
        </w:rPr>
        <w:t xml:space="preserve">They involve the community, parents, and/or students i.e. 8th Grade Parent Night </w:t>
      </w:r>
    </w:p>
    <w:p w:rsidR="00000000" w:rsidDel="00000000" w:rsidP="00000000" w:rsidRDefault="00000000" w:rsidRPr="00000000" w14:paraId="00000023">
      <w:pPr>
        <w:widowControl w:val="1"/>
        <w:ind w:left="720" w:firstLine="0"/>
        <w:rPr>
          <w:rFonts w:ascii="Roboto" w:cs="Roboto" w:eastAsia="Roboto" w:hAnsi="Roboto"/>
          <w:b w:val="1"/>
          <w:color w:val="073763"/>
          <w:sz w:val="22"/>
          <w:szCs w:val="22"/>
          <w:highlight w:val="white"/>
        </w:rPr>
      </w:pPr>
      <w:r w:rsidDel="00000000" w:rsidR="00000000" w:rsidRPr="00000000">
        <w:rPr>
          <w:rtl w:val="0"/>
        </w:rPr>
      </w:r>
    </w:p>
    <w:p w:rsidR="00000000" w:rsidDel="00000000" w:rsidP="00000000" w:rsidRDefault="00000000" w:rsidRPr="00000000" w14:paraId="00000024">
      <w:pPr>
        <w:widowControl w:val="1"/>
        <w:numPr>
          <w:ilvl w:val="0"/>
          <w:numId w:val="3"/>
        </w:numPr>
        <w:ind w:left="720" w:hanging="360"/>
        <w:rPr>
          <w:rFonts w:ascii="Roboto" w:cs="Roboto" w:eastAsia="Roboto" w:hAnsi="Roboto"/>
          <w:b w:val="1"/>
          <w:color w:val="073763"/>
          <w:sz w:val="22"/>
          <w:szCs w:val="22"/>
          <w:highlight w:val="white"/>
        </w:rPr>
      </w:pPr>
      <w:r w:rsidDel="00000000" w:rsidR="00000000" w:rsidRPr="00000000">
        <w:rPr>
          <w:rFonts w:ascii="Roboto" w:cs="Roboto" w:eastAsia="Roboto" w:hAnsi="Roboto"/>
          <w:b w:val="1"/>
          <w:color w:val="073763"/>
          <w:sz w:val="22"/>
          <w:szCs w:val="22"/>
          <w:highlight w:val="white"/>
          <w:rtl w:val="0"/>
        </w:rPr>
        <w:t xml:space="preserve">Tasks: </w:t>
      </w:r>
      <w:r w:rsidDel="00000000" w:rsidR="00000000" w:rsidRPr="00000000">
        <w:rPr>
          <w:rFonts w:ascii="Roboto" w:cs="Roboto" w:eastAsia="Roboto" w:hAnsi="Roboto"/>
          <w:color w:val="073763"/>
          <w:sz w:val="22"/>
          <w:szCs w:val="22"/>
          <w:highlight w:val="white"/>
          <w:rtl w:val="0"/>
        </w:rPr>
        <w:t xml:space="preserve">A piece of work to be done or undertaken i.e. schedule classroom visits </w:t>
      </w:r>
    </w:p>
    <w:p w:rsidR="00000000" w:rsidDel="00000000" w:rsidP="00000000" w:rsidRDefault="00000000" w:rsidRPr="00000000" w14:paraId="00000025">
      <w:pPr>
        <w:widowControl w:val="1"/>
        <w:ind w:left="0" w:firstLine="0"/>
        <w:rPr>
          <w:rFonts w:ascii="Roboto" w:cs="Roboto" w:eastAsia="Roboto" w:hAnsi="Roboto"/>
          <w:b w:val="1"/>
          <w:color w:val="073763"/>
          <w:sz w:val="24"/>
          <w:szCs w:val="24"/>
          <w:highlight w:val="white"/>
        </w:rPr>
      </w:pPr>
      <w:r w:rsidDel="00000000" w:rsidR="00000000" w:rsidRPr="00000000">
        <w:rPr>
          <w:rtl w:val="0"/>
        </w:rPr>
      </w:r>
    </w:p>
    <w:p w:rsidR="00000000" w:rsidDel="00000000" w:rsidP="00000000" w:rsidRDefault="00000000" w:rsidRPr="00000000" w14:paraId="00000026">
      <w:pPr>
        <w:pStyle w:val="Heading1"/>
        <w:spacing w:line="276" w:lineRule="auto"/>
        <w:ind w:left="0" w:firstLine="0"/>
        <w:rPr>
          <w:color w:val="f1c232"/>
        </w:rPr>
      </w:pPr>
      <w:bookmarkStart w:colFirst="0" w:colLast="0" w:name="_8kf2olyxemqa" w:id="5"/>
      <w:bookmarkEnd w:id="5"/>
      <w:r w:rsidDel="00000000" w:rsidR="00000000" w:rsidRPr="00000000">
        <w:rPr>
          <w:color w:val="f1c232"/>
          <w:rtl w:val="0"/>
        </w:rPr>
        <w:t xml:space="preserve">Responsibilities of the Lead</w:t>
      </w:r>
    </w:p>
    <w:p w:rsidR="00000000" w:rsidDel="00000000" w:rsidP="00000000" w:rsidRDefault="00000000" w:rsidRPr="00000000" w14:paraId="00000027">
      <w:pPr>
        <w:numPr>
          <w:ilvl w:val="0"/>
          <w:numId w:val="1"/>
        </w:numPr>
        <w:ind w:left="720" w:hanging="360"/>
        <w:rPr>
          <w:rFonts w:ascii="Roboto" w:cs="Roboto" w:eastAsia="Roboto" w:hAnsi="Roboto"/>
          <w:color w:val="073763"/>
          <w:sz w:val="22"/>
          <w:szCs w:val="22"/>
        </w:rPr>
      </w:pPr>
      <w:r w:rsidDel="00000000" w:rsidR="00000000" w:rsidRPr="00000000">
        <w:rPr>
          <w:rFonts w:ascii="Roboto" w:cs="Roboto" w:eastAsia="Roboto" w:hAnsi="Roboto"/>
          <w:color w:val="073763"/>
          <w:sz w:val="22"/>
          <w:szCs w:val="22"/>
          <w:rtl w:val="0"/>
        </w:rPr>
        <w:t xml:space="preserve">Communicate progress weekly in Leadership Meeting</w:t>
      </w:r>
    </w:p>
    <w:p w:rsidR="00000000" w:rsidDel="00000000" w:rsidP="00000000" w:rsidRDefault="00000000" w:rsidRPr="00000000" w14:paraId="00000028">
      <w:pPr>
        <w:numPr>
          <w:ilvl w:val="0"/>
          <w:numId w:val="1"/>
        </w:numPr>
        <w:ind w:left="720" w:hanging="360"/>
        <w:rPr>
          <w:rFonts w:ascii="Roboto" w:cs="Roboto" w:eastAsia="Roboto" w:hAnsi="Roboto"/>
          <w:color w:val="073763"/>
          <w:sz w:val="22"/>
          <w:szCs w:val="22"/>
        </w:rPr>
      </w:pPr>
      <w:r w:rsidDel="00000000" w:rsidR="00000000" w:rsidRPr="00000000">
        <w:rPr>
          <w:rFonts w:ascii="Roboto" w:cs="Roboto" w:eastAsia="Roboto" w:hAnsi="Roboto"/>
          <w:color w:val="073763"/>
          <w:sz w:val="22"/>
          <w:szCs w:val="22"/>
          <w:rtl w:val="0"/>
        </w:rPr>
        <w:t xml:space="preserve">Field (directing to appropriate person) and support questions/concerns </w:t>
      </w:r>
    </w:p>
    <w:p w:rsidR="00000000" w:rsidDel="00000000" w:rsidP="00000000" w:rsidRDefault="00000000" w:rsidRPr="00000000" w14:paraId="00000029">
      <w:pPr>
        <w:numPr>
          <w:ilvl w:val="0"/>
          <w:numId w:val="1"/>
        </w:numPr>
        <w:ind w:left="720" w:hanging="360"/>
        <w:rPr>
          <w:rFonts w:ascii="Roboto" w:cs="Roboto" w:eastAsia="Roboto" w:hAnsi="Roboto"/>
          <w:color w:val="073763"/>
          <w:sz w:val="22"/>
          <w:szCs w:val="22"/>
        </w:rPr>
      </w:pPr>
      <w:r w:rsidDel="00000000" w:rsidR="00000000" w:rsidRPr="00000000">
        <w:rPr>
          <w:rFonts w:ascii="Roboto" w:cs="Roboto" w:eastAsia="Roboto" w:hAnsi="Roboto"/>
          <w:color w:val="073763"/>
          <w:sz w:val="22"/>
          <w:szCs w:val="22"/>
          <w:rtl w:val="0"/>
        </w:rPr>
        <w:t xml:space="preserve">Identify/delegate tasks within the milestone </w:t>
      </w:r>
    </w:p>
    <w:p w:rsidR="00000000" w:rsidDel="00000000" w:rsidP="00000000" w:rsidRDefault="00000000" w:rsidRPr="00000000" w14:paraId="0000002A">
      <w:pPr>
        <w:numPr>
          <w:ilvl w:val="0"/>
          <w:numId w:val="1"/>
        </w:numPr>
        <w:ind w:left="720" w:hanging="360"/>
        <w:rPr>
          <w:rFonts w:ascii="Roboto" w:cs="Roboto" w:eastAsia="Roboto" w:hAnsi="Roboto"/>
          <w:color w:val="073763"/>
          <w:sz w:val="22"/>
          <w:szCs w:val="22"/>
        </w:rPr>
      </w:pPr>
      <w:r w:rsidDel="00000000" w:rsidR="00000000" w:rsidRPr="00000000">
        <w:rPr>
          <w:rFonts w:ascii="Roboto" w:cs="Roboto" w:eastAsia="Roboto" w:hAnsi="Roboto"/>
          <w:color w:val="073763"/>
          <w:sz w:val="22"/>
          <w:szCs w:val="22"/>
          <w:rtl w:val="0"/>
        </w:rPr>
        <w:t xml:space="preserve">Ensuring timeline or deadlines are completed </w:t>
      </w:r>
      <w:r w:rsidDel="00000000" w:rsidR="00000000" w:rsidRPr="00000000">
        <w:rPr>
          <w:rtl w:val="0"/>
        </w:rPr>
      </w:r>
    </w:p>
    <w:p w:rsidR="00000000" w:rsidDel="00000000" w:rsidP="00000000" w:rsidRDefault="00000000" w:rsidRPr="00000000" w14:paraId="0000002B">
      <w:pPr>
        <w:widowControl w:val="1"/>
        <w:ind w:left="0" w:firstLine="0"/>
        <w:rPr>
          <w:rFonts w:ascii="Roboto" w:cs="Roboto" w:eastAsia="Roboto" w:hAnsi="Roboto"/>
          <w:b w:val="1"/>
          <w:color w:val="073763"/>
          <w:sz w:val="24"/>
          <w:szCs w:val="24"/>
          <w:highlight w:val="white"/>
        </w:rPr>
      </w:pPr>
      <w:r w:rsidDel="00000000" w:rsidR="00000000" w:rsidRPr="00000000">
        <w:rPr>
          <w:rtl w:val="0"/>
        </w:rPr>
      </w:r>
    </w:p>
    <w:bookmarkStart w:colFirst="0" w:colLast="0" w:name="ymn4sflmfgse" w:id="6"/>
    <w:bookmarkEnd w:id="6"/>
    <w:p w:rsidR="00000000" w:rsidDel="00000000" w:rsidP="00000000" w:rsidRDefault="00000000" w:rsidRPr="00000000" w14:paraId="0000002C">
      <w:pPr>
        <w:widowControl w:val="1"/>
        <w:ind w:left="0" w:firstLine="0"/>
        <w:rPr>
          <w:rFonts w:ascii="Roboto" w:cs="Roboto" w:eastAsia="Roboto" w:hAnsi="Roboto"/>
          <w:color w:val="073763"/>
          <w:highlight w:val="white"/>
        </w:rPr>
      </w:pPr>
      <w:r w:rsidDel="00000000" w:rsidR="00000000" w:rsidRPr="00000000">
        <w:rPr>
          <w:rFonts w:ascii="Roboto" w:cs="Roboto" w:eastAsia="Roboto" w:hAnsi="Roboto"/>
          <w:b w:val="1"/>
          <w:color w:val="073763"/>
          <w:sz w:val="24"/>
          <w:szCs w:val="24"/>
          <w:highlight w:val="white"/>
          <w:rtl w:val="0"/>
        </w:rPr>
        <w:t xml:space="preserve">Course Offerings Selected (Before winter break)  </w:t>
      </w:r>
      <w:r w:rsidDel="00000000" w:rsidR="00000000" w:rsidRPr="00000000">
        <w:rPr>
          <w:rtl w:val="0"/>
        </w:rPr>
      </w:r>
    </w:p>
    <w:tbl>
      <w:tblPr>
        <w:tblStyle w:val="Table2"/>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2115"/>
        <w:gridCol w:w="1455"/>
        <w:gridCol w:w="1710"/>
        <w:gridCol w:w="1365"/>
        <w:tblGridChange w:id="0">
          <w:tblGrid>
            <w:gridCol w:w="4725"/>
            <w:gridCol w:w="2115"/>
            <w:gridCol w:w="1455"/>
            <w:gridCol w:w="1710"/>
            <w:gridCol w:w="136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1"/>
              <w:ind w:left="0" w:firstLine="0"/>
              <w:jc w:val="center"/>
              <w:rPr>
                <w:rFonts w:ascii="Roboto" w:cs="Roboto" w:eastAsia="Roboto" w:hAnsi="Roboto"/>
                <w:color w:val="073763"/>
                <w:highlight w:val="white"/>
              </w:rPr>
            </w:pPr>
            <w:r w:rsidDel="00000000" w:rsidR="00000000" w:rsidRPr="00000000">
              <w:rPr>
                <w:rFonts w:ascii="Roboto" w:cs="Roboto" w:eastAsia="Roboto" w:hAnsi="Roboto"/>
                <w:b w:val="1"/>
                <w:color w:val="073763"/>
                <w:sz w:val="24"/>
                <w:szCs w:val="24"/>
                <w:highlight w:val="white"/>
                <w:rtl w:val="0"/>
              </w:rPr>
              <w:t xml:space="preserve">Course Offerings Selected: C &amp; I AP (Matthew Centofranchi)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tcMar>
              <w:top w:w="100.0" w:type="dxa"/>
              <w:left w:w="100.0" w:type="dxa"/>
              <w:bottom w:w="100.0" w:type="dxa"/>
              <w:right w:w="100.0" w:type="dxa"/>
            </w:tcMar>
            <w:vAlign w:val="top"/>
          </w:tcPr>
          <w:p w:rsidR="00000000" w:rsidDel="00000000" w:rsidP="00000000" w:rsidRDefault="00000000" w:rsidRPr="00000000" w14:paraId="0000003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Evaluate the courses we add/drop </w:t>
            </w:r>
          </w:p>
        </w:tc>
        <w:tc>
          <w:tcPr>
            <w:tcMar>
              <w:top w:w="100.0" w:type="dxa"/>
              <w:left w:w="100.0" w:type="dxa"/>
              <w:bottom w:w="100.0" w:type="dxa"/>
              <w:right w:w="100.0" w:type="dxa"/>
            </w:tcMar>
            <w:vAlign w:val="top"/>
          </w:tcPr>
          <w:p w:rsidR="00000000" w:rsidDel="00000000" w:rsidP="00000000" w:rsidRDefault="00000000" w:rsidRPr="00000000" w14:paraId="0000003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MST Team </w:t>
            </w:r>
          </w:p>
        </w:tc>
        <w:tc>
          <w:tcPr>
            <w:tcMar>
              <w:top w:w="100.0" w:type="dxa"/>
              <w:left w:w="100.0" w:type="dxa"/>
              <w:bottom w:w="100.0" w:type="dxa"/>
              <w:right w:w="100.0" w:type="dxa"/>
            </w:tcMar>
            <w:vAlign w:val="top"/>
          </w:tcPr>
          <w:p w:rsidR="00000000" w:rsidDel="00000000" w:rsidP="00000000" w:rsidRDefault="00000000" w:rsidRPr="00000000" w14:paraId="00000039">
            <w:pPr>
              <w:ind w:left="0" w:firstLine="0"/>
              <w:rPr>
                <w:rFonts w:ascii="Roboto" w:cs="Roboto" w:eastAsia="Roboto" w:hAnsi="Roboto"/>
                <w:b w:val="1"/>
                <w:color w:val="274e13"/>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Second Week of November</w:t>
            </w:r>
          </w:p>
        </w:tc>
        <w:tc>
          <w:tcPr>
            <w:tcMar>
              <w:top w:w="100.0" w:type="dxa"/>
              <w:left w:w="100.0" w:type="dxa"/>
              <w:bottom w:w="100.0" w:type="dxa"/>
              <w:right w:w="100.0" w:type="dxa"/>
            </w:tcMar>
            <w:vAlign w:val="top"/>
          </w:tcPr>
          <w:p w:rsidR="00000000" w:rsidDel="00000000" w:rsidP="00000000" w:rsidRDefault="00000000" w:rsidRPr="00000000" w14:paraId="0000003B">
            <w:pPr>
              <w:ind w:left="0" w:firstLine="0"/>
              <w:rPr>
                <w:rFonts w:ascii="Roboto" w:cs="Roboto" w:eastAsia="Roboto" w:hAnsi="Roboto"/>
                <w:b w:val="1"/>
                <w:color w:val="274e13"/>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Submit new courses to Curriculum Council</w:t>
            </w:r>
          </w:p>
        </w:tc>
        <w:tc>
          <w:tcPr>
            <w:tcMar>
              <w:top w:w="100.0" w:type="dxa"/>
              <w:left w:w="100.0" w:type="dxa"/>
              <w:bottom w:w="100.0" w:type="dxa"/>
              <w:right w:w="100.0" w:type="dxa"/>
            </w:tcMar>
            <w:vAlign w:val="top"/>
          </w:tcPr>
          <w:p w:rsidR="00000000" w:rsidDel="00000000" w:rsidP="00000000" w:rsidRDefault="00000000" w:rsidRPr="00000000" w14:paraId="0000003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 and I AP (Matthew)</w:t>
            </w:r>
          </w:p>
          <w:p w:rsidR="00000000" w:rsidDel="00000000" w:rsidP="00000000" w:rsidRDefault="00000000" w:rsidRPr="00000000" w14:paraId="0000003E">
            <w:pPr>
              <w:ind w:left="0" w:firstLine="0"/>
              <w:rPr>
                <w:rFonts w:ascii="Roboto" w:cs="Roboto" w:eastAsia="Roboto" w:hAnsi="Roboto"/>
                <w:b w:val="1"/>
                <w:color w:val="274e13"/>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ind w:left="0" w:firstLine="0"/>
              <w:rPr>
                <w:rFonts w:ascii="Roboto" w:cs="Roboto" w:eastAsia="Roboto" w:hAnsi="Roboto"/>
                <w:b w:val="1"/>
                <w:color w:val="274e13"/>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Friday before Thanksgiving Break</w:t>
            </w:r>
          </w:p>
        </w:tc>
        <w:tc>
          <w:tcPr>
            <w:tcMar>
              <w:top w:w="100.0" w:type="dxa"/>
              <w:left w:w="100.0" w:type="dxa"/>
              <w:bottom w:w="100.0" w:type="dxa"/>
              <w:right w:w="100.0" w:type="dxa"/>
            </w:tcMar>
            <w:vAlign w:val="top"/>
          </w:tcPr>
          <w:p w:rsidR="00000000" w:rsidDel="00000000" w:rsidP="00000000" w:rsidRDefault="00000000" w:rsidRPr="00000000" w14:paraId="00000041">
            <w:pPr>
              <w:ind w:left="0" w:firstLine="0"/>
              <w:rPr>
                <w:rFonts w:ascii="Roboto" w:cs="Roboto" w:eastAsia="Roboto" w:hAnsi="Roboto"/>
                <w:b w:val="1"/>
                <w:color w:val="274e13"/>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Results from the </w:t>
            </w:r>
            <w:r w:rsidDel="00000000" w:rsidR="00000000" w:rsidRPr="00000000">
              <w:rPr>
                <w:rFonts w:ascii="Roboto" w:cs="Roboto" w:eastAsia="Roboto" w:hAnsi="Roboto"/>
                <w:b w:val="1"/>
                <w:color w:val="274e13"/>
                <w:highlight w:val="white"/>
                <w:rtl w:val="0"/>
              </w:rPr>
              <w:t xml:space="preserve">Staff Survey</w:t>
            </w:r>
            <w:r w:rsidDel="00000000" w:rsidR="00000000" w:rsidRPr="00000000">
              <w:rPr>
                <w:rFonts w:ascii="Roboto" w:cs="Roboto" w:eastAsia="Roboto" w:hAnsi="Roboto"/>
                <w:b w:val="1"/>
                <w:color w:val="274e13"/>
                <w:highlight w:val="white"/>
                <w:rtl w:val="0"/>
              </w:rPr>
              <w:t xml:space="preserve"> Completed </w:t>
            </w:r>
          </w:p>
        </w:tc>
        <w:tc>
          <w:tcPr>
            <w:tcMar>
              <w:top w:w="100.0" w:type="dxa"/>
              <w:left w:w="100.0" w:type="dxa"/>
              <w:bottom w:w="100.0" w:type="dxa"/>
              <w:right w:w="100.0" w:type="dxa"/>
            </w:tcMar>
            <w:vAlign w:val="top"/>
          </w:tcPr>
          <w:p w:rsidR="00000000" w:rsidDel="00000000" w:rsidP="00000000" w:rsidRDefault="00000000" w:rsidRPr="00000000" w14:paraId="0000004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 and I AP (Matthew)</w:t>
            </w:r>
          </w:p>
        </w:tc>
        <w:tc>
          <w:tcPr>
            <w:tcMar>
              <w:top w:w="100.0" w:type="dxa"/>
              <w:left w:w="100.0" w:type="dxa"/>
              <w:bottom w:w="100.0" w:type="dxa"/>
              <w:right w:w="100.0" w:type="dxa"/>
            </w:tcMar>
            <w:vAlign w:val="top"/>
          </w:tcPr>
          <w:p w:rsidR="00000000" w:rsidDel="00000000" w:rsidP="00000000" w:rsidRDefault="00000000" w:rsidRPr="00000000" w14:paraId="0000004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First week in January </w:t>
            </w:r>
          </w:p>
        </w:tc>
        <w:tc>
          <w:tcPr>
            <w:tcMar>
              <w:top w:w="100.0" w:type="dxa"/>
              <w:left w:w="100.0" w:type="dxa"/>
              <w:bottom w:w="100.0" w:type="dxa"/>
              <w:right w:w="100.0" w:type="dxa"/>
            </w:tcMar>
            <w:vAlign w:val="top"/>
          </w:tcPr>
          <w:p w:rsidR="00000000" w:rsidDel="00000000" w:rsidP="00000000" w:rsidRDefault="00000000" w:rsidRPr="00000000" w14:paraId="0000004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Mid- January </w:t>
            </w:r>
          </w:p>
        </w:tc>
        <w:tc>
          <w:tcPr>
            <w:tcMar>
              <w:top w:w="100.0" w:type="dxa"/>
              <w:left w:w="100.0" w:type="dxa"/>
              <w:bottom w:w="100.0" w:type="dxa"/>
              <w:right w:w="100.0" w:type="dxa"/>
            </w:tcMar>
            <w:vAlign w:val="top"/>
          </w:tcPr>
          <w:p w:rsidR="00000000" w:rsidDel="00000000" w:rsidP="00000000" w:rsidRDefault="00000000" w:rsidRPr="00000000" w14:paraId="00000046">
            <w:pPr>
              <w:ind w:left="0" w:firstLine="0"/>
              <w:rPr>
                <w:rFonts w:ascii="Roboto" w:cs="Roboto" w:eastAsia="Roboto" w:hAnsi="Roboto"/>
                <w:b w:val="1"/>
                <w:color w:val="274e13"/>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Develop a system that evaluates courses in 20-21</w:t>
            </w:r>
          </w:p>
        </w:tc>
        <w:tc>
          <w:tcPr>
            <w:tcMar>
              <w:top w:w="100.0" w:type="dxa"/>
              <w:left w:w="100.0" w:type="dxa"/>
              <w:bottom w:w="100.0" w:type="dxa"/>
              <w:right w:w="100.0" w:type="dxa"/>
            </w:tcMar>
            <w:vAlign w:val="top"/>
          </w:tcPr>
          <w:p w:rsidR="00000000" w:rsidDel="00000000" w:rsidP="00000000" w:rsidRDefault="00000000" w:rsidRPr="00000000" w14:paraId="0000004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Principal (Eric)</w:t>
            </w:r>
          </w:p>
        </w:tc>
        <w:tc>
          <w:tcP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Roboto" w:cs="Roboto" w:eastAsia="Roboto" w:hAnsi="Roboto"/>
                <w:b w:val="1"/>
                <w:color w:val="274e13"/>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Friday before Thanksgiving Break</w:t>
            </w:r>
          </w:p>
        </w:tc>
        <w:tc>
          <w:tcPr>
            <w:tcMar>
              <w:top w:w="100.0" w:type="dxa"/>
              <w:left w:w="100.0" w:type="dxa"/>
              <w:bottom w:w="100.0" w:type="dxa"/>
              <w:right w:w="100.0" w:type="dxa"/>
            </w:tcMar>
            <w:vAlign w:val="top"/>
          </w:tcPr>
          <w:p w:rsidR="00000000" w:rsidDel="00000000" w:rsidP="00000000" w:rsidRDefault="00000000" w:rsidRPr="00000000" w14:paraId="0000004B">
            <w:pPr>
              <w:ind w:left="0" w:firstLine="0"/>
              <w:rPr>
                <w:rFonts w:ascii="Roboto" w:cs="Roboto" w:eastAsia="Roboto" w:hAnsi="Roboto"/>
                <w:b w:val="1"/>
                <w:color w:val="274e13"/>
                <w:highlight w:val="white"/>
              </w:rPr>
            </w:pPr>
            <w:r w:rsidDel="00000000" w:rsidR="00000000" w:rsidRPr="00000000">
              <w:rPr>
                <w:rtl w:val="0"/>
              </w:rPr>
            </w:r>
          </w:p>
        </w:tc>
      </w:tr>
    </w:tbl>
    <w:p w:rsidR="00000000" w:rsidDel="00000000" w:rsidP="00000000" w:rsidRDefault="00000000" w:rsidRPr="00000000" w14:paraId="0000004C">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04D">
      <w:pPr>
        <w:widowControl w:val="1"/>
        <w:ind w:left="0" w:firstLine="0"/>
        <w:rPr>
          <w:rFonts w:ascii="Roboto" w:cs="Roboto" w:eastAsia="Roboto" w:hAnsi="Roboto"/>
          <w:b w:val="1"/>
          <w:color w:val="073763"/>
          <w:sz w:val="24"/>
          <w:szCs w:val="24"/>
          <w:highlight w:val="white"/>
        </w:rPr>
      </w:pPr>
      <w:r w:rsidDel="00000000" w:rsidR="00000000" w:rsidRPr="00000000">
        <w:rPr>
          <w:rtl w:val="0"/>
        </w:rPr>
      </w:r>
    </w:p>
    <w:bookmarkStart w:colFirst="0" w:colLast="0" w:name="nq7unp3dy5wu" w:id="7"/>
    <w:bookmarkEnd w:id="7"/>
    <w:p w:rsidR="00000000" w:rsidDel="00000000" w:rsidP="00000000" w:rsidRDefault="00000000" w:rsidRPr="00000000" w14:paraId="0000004E">
      <w:pPr>
        <w:widowControl w:val="1"/>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sz w:val="24"/>
          <w:szCs w:val="24"/>
          <w:highlight w:val="white"/>
          <w:rtl w:val="0"/>
        </w:rPr>
        <w:t xml:space="preserve">Staffing Meeting with District Office (Start of Spring Semester)</w:t>
      </w:r>
      <w:r w:rsidDel="00000000" w:rsidR="00000000" w:rsidRPr="00000000">
        <w:rPr>
          <w:rtl w:val="0"/>
        </w:rPr>
      </w:r>
    </w:p>
    <w:tbl>
      <w:tblPr>
        <w:tblStyle w:val="Table3"/>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080"/>
        <w:gridCol w:w="1695"/>
        <w:tblGridChange w:id="0">
          <w:tblGrid>
            <w:gridCol w:w="4875"/>
            <w:gridCol w:w="2550"/>
            <w:gridCol w:w="1170"/>
            <w:gridCol w:w="1080"/>
            <w:gridCol w:w="169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Staffing Meeting with HR/Business Office: Principal (Eric)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Audit of current teaching staff ( Gathering projected staff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 and I AP (Centofranchi)</w:t>
            </w:r>
          </w:p>
          <w:p w:rsidR="00000000" w:rsidDel="00000000" w:rsidP="00000000" w:rsidRDefault="00000000" w:rsidRPr="00000000" w14:paraId="0000005B">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Last day of the January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Recommending of needs and changes including facilities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MST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Last day of the 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rFonts w:ascii="Roboto" w:cs="Roboto" w:eastAsia="Roboto" w:hAnsi="Roboto"/>
                <w:b w:val="1"/>
                <w:color w:val="274e13"/>
                <w:highlight w:val="white"/>
              </w:rPr>
            </w:pPr>
            <w:r w:rsidDel="00000000" w:rsidR="00000000" w:rsidRPr="00000000">
              <w:rPr>
                <w:rtl w:val="0"/>
              </w:rPr>
            </w:r>
          </w:p>
        </w:tc>
      </w:tr>
    </w:tbl>
    <w:p w:rsidR="00000000" w:rsidDel="00000000" w:rsidP="00000000" w:rsidRDefault="00000000" w:rsidRPr="00000000" w14:paraId="00000064">
      <w:pPr>
        <w:widowControl w:val="1"/>
        <w:ind w:left="0" w:firstLine="0"/>
        <w:rPr>
          <w:rFonts w:ascii="Roboto" w:cs="Roboto" w:eastAsia="Roboto" w:hAnsi="Roboto"/>
          <w:b w:val="1"/>
          <w:color w:val="073763"/>
          <w:highlight w:val="white"/>
        </w:rPr>
      </w:pPr>
      <w:r w:rsidDel="00000000" w:rsidR="00000000" w:rsidRPr="00000000">
        <w:rPr>
          <w:rFonts w:ascii="Roboto" w:cs="Roboto" w:eastAsia="Roboto" w:hAnsi="Roboto"/>
          <w:color w:val="073763"/>
          <w:highlight w:val="white"/>
          <w:rtl w:val="0"/>
        </w:rPr>
        <w:t xml:space="preserve"> </w:t>
      </w:r>
      <w:r w:rsidDel="00000000" w:rsidR="00000000" w:rsidRPr="00000000">
        <w:rPr>
          <w:rtl w:val="0"/>
        </w:rPr>
      </w:r>
    </w:p>
    <w:p w:rsidR="00000000" w:rsidDel="00000000" w:rsidP="00000000" w:rsidRDefault="00000000" w:rsidRPr="00000000" w14:paraId="00000065">
      <w:pPr>
        <w:widowControl w:val="1"/>
        <w:ind w:left="0" w:firstLine="0"/>
        <w:rPr>
          <w:rFonts w:ascii="Roboto" w:cs="Roboto" w:eastAsia="Roboto" w:hAnsi="Roboto"/>
          <w:b w:val="1"/>
          <w:color w:val="073763"/>
          <w:highlight w:val="white"/>
        </w:rPr>
      </w:pPr>
      <w:r w:rsidDel="00000000" w:rsidR="00000000" w:rsidRPr="00000000">
        <w:rPr>
          <w:rtl w:val="0"/>
        </w:rPr>
      </w:r>
    </w:p>
    <w:p w:rsidR="00000000" w:rsidDel="00000000" w:rsidP="00000000" w:rsidRDefault="00000000" w:rsidRPr="00000000" w14:paraId="00000066">
      <w:pPr>
        <w:widowControl w:val="1"/>
        <w:ind w:left="720" w:firstLine="0"/>
        <w:rPr>
          <w:rFonts w:ascii="Roboto" w:cs="Roboto" w:eastAsia="Roboto" w:hAnsi="Roboto"/>
          <w:b w:val="1"/>
          <w:color w:val="073763"/>
          <w:highlight w:val="white"/>
        </w:rPr>
      </w:pPr>
      <w:r w:rsidDel="00000000" w:rsidR="00000000" w:rsidRPr="00000000">
        <w:rPr>
          <w:rtl w:val="0"/>
        </w:rPr>
      </w:r>
    </w:p>
    <w:p w:rsidR="00000000" w:rsidDel="00000000" w:rsidP="00000000" w:rsidRDefault="00000000" w:rsidRPr="00000000" w14:paraId="00000067">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xpeere34sq6h" w:id="8"/>
    <w:bookmarkEnd w:id="8"/>
    <w:p w:rsidR="00000000" w:rsidDel="00000000" w:rsidP="00000000" w:rsidRDefault="00000000" w:rsidRPr="00000000" w14:paraId="00000068">
      <w:pPr>
        <w:widowControl w:val="1"/>
        <w:ind w:left="0" w:firstLine="0"/>
        <w:rPr>
          <w:rFonts w:ascii="Roboto" w:cs="Roboto" w:eastAsia="Roboto" w:hAnsi="Roboto"/>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All Student Course Requests Completed (Before spring break: April 6)</w:t>
      </w:r>
      <w:r w:rsidDel="00000000" w:rsidR="00000000" w:rsidRPr="00000000">
        <w:rPr>
          <w:rtl w:val="0"/>
        </w:rPr>
      </w:r>
    </w:p>
    <w:tbl>
      <w:tblPr>
        <w:tblStyle w:val="Table4"/>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080"/>
        <w:gridCol w:w="1695"/>
        <w:tblGridChange w:id="0">
          <w:tblGrid>
            <w:gridCol w:w="4875"/>
            <w:gridCol w:w="2550"/>
            <w:gridCol w:w="1170"/>
            <w:gridCol w:w="1080"/>
            <w:gridCol w:w="169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All Student Course Request Completed: Department Lead Counselor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hyperlink r:id="rId6">
              <w:r w:rsidDel="00000000" w:rsidR="00000000" w:rsidRPr="00000000">
                <w:rPr>
                  <w:rFonts w:ascii="Roboto" w:cs="Roboto" w:eastAsia="Roboto" w:hAnsi="Roboto"/>
                  <w:b w:val="1"/>
                  <w:color w:val="1155cc"/>
                  <w:highlight w:val="white"/>
                  <w:u w:val="single"/>
                  <w:rtl w:val="0"/>
                </w:rPr>
                <w:t xml:space="preserve">Event</w:t>
              </w:r>
            </w:hyperlink>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Due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rPr>
                <w:rFonts w:ascii="Roboto" w:cs="Roboto" w:eastAsia="Roboto" w:hAnsi="Roboto"/>
                <w:b w:val="1"/>
                <w:color w:val="274e13"/>
                <w:highlight w:val="white"/>
              </w:rPr>
            </w:pPr>
            <w:hyperlink r:id="rId7">
              <w:r w:rsidDel="00000000" w:rsidR="00000000" w:rsidRPr="00000000">
                <w:rPr>
                  <w:rFonts w:ascii="Roboto" w:cs="Roboto" w:eastAsia="Roboto" w:hAnsi="Roboto"/>
                  <w:b w:val="1"/>
                  <w:color w:val="274e13"/>
                  <w:highlight w:val="white"/>
                  <w:u w:val="single"/>
                  <w:rtl w:val="0"/>
                </w:rPr>
                <w:t xml:space="preserve">Update Counselor Registration Timeline for the current year </w:t>
              </w:r>
            </w:hyperlink>
            <w:r w:rsidDel="00000000" w:rsidR="00000000" w:rsidRPr="00000000">
              <w:rPr>
                <w:rFonts w:ascii="Roboto" w:cs="Roboto" w:eastAsia="Roboto" w:hAnsi="Roboto"/>
                <w:b w:val="1"/>
                <w:color w:val="274e1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Before summer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0" w:firstLine="0"/>
              <w:rPr>
                <w:rFonts w:ascii="Roboto" w:cs="Roboto" w:eastAsia="Roboto" w:hAnsi="Roboto"/>
                <w:b w:val="1"/>
                <w:color w:val="274e13"/>
                <w:highlight w:val="white"/>
              </w:rPr>
            </w:pPr>
            <w:hyperlink r:id="rId8">
              <w:r w:rsidDel="00000000" w:rsidR="00000000" w:rsidRPr="00000000">
                <w:rPr>
                  <w:rFonts w:ascii="Roboto" w:cs="Roboto" w:eastAsia="Roboto" w:hAnsi="Roboto"/>
                  <w:b w:val="1"/>
                  <w:color w:val="1155cc"/>
                  <w:highlight w:val="white"/>
                  <w:u w:val="single"/>
                  <w:rtl w:val="0"/>
                </w:rPr>
                <w:t xml:space="preserve">Showcase/Recruitment Lunch Fair</w:t>
              </w:r>
            </w:hyperlink>
            <w:r w:rsidDel="00000000" w:rsidR="00000000" w:rsidRPr="00000000">
              <w:rPr>
                <w:rFonts w:ascii="Roboto" w:cs="Roboto" w:eastAsia="Roboto" w:hAnsi="Roboto"/>
                <w:b w:val="1"/>
                <w:color w:val="274e13"/>
                <w:highlight w:val="white"/>
                <w:rtl w:val="0"/>
              </w:rPr>
              <w:t xml:space="preserve"> Planning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College/Career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Nov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rPr>
                <w:rFonts w:ascii="Roboto" w:cs="Roboto" w:eastAsia="Roboto" w:hAnsi="Roboto"/>
                <w:b w:val="1"/>
                <w:color w:val="274e13"/>
                <w:highlight w:val="white"/>
              </w:rPr>
            </w:pPr>
            <w:hyperlink r:id="rId9">
              <w:r w:rsidDel="00000000" w:rsidR="00000000" w:rsidRPr="00000000">
                <w:rPr>
                  <w:rFonts w:ascii="Roboto" w:cs="Roboto" w:eastAsia="Roboto" w:hAnsi="Roboto"/>
                  <w:b w:val="1"/>
                  <w:color w:val="1155cc"/>
                  <w:highlight w:val="white"/>
                  <w:u w:val="single"/>
                  <w:rtl w:val="0"/>
                </w:rPr>
                <w:t xml:space="preserve">Titan Expo</w:t>
              </w:r>
            </w:hyperlink>
            <w:r w:rsidDel="00000000" w:rsidR="00000000" w:rsidRPr="00000000">
              <w:rPr>
                <w:rFonts w:ascii="Roboto" w:cs="Roboto" w:eastAsia="Roboto" w:hAnsi="Roboto"/>
                <w:b w:val="1"/>
                <w:color w:val="274e13"/>
                <w:highlight w:val="white"/>
                <w:rtl w:val="0"/>
              </w:rPr>
              <w:t xml:space="preserve"> Student/Parent Night: Including AP/DE Planning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ASB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Nov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 AP/DE Parent Night make a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Finalize 1:1 and classroom Presentation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Mid- 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ind w:left="0" w:firstLine="0"/>
              <w:rPr>
                <w:rFonts w:ascii="Roboto" w:cs="Roboto" w:eastAsia="Roboto" w:hAnsi="Roboto"/>
                <w:b w:val="1"/>
                <w:color w:val="073763"/>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 Classroom Presentation (8-11th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Feb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Feb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1:1 Counselor Registration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Mar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Send out </w:t>
            </w:r>
            <w:hyperlink r:id="rId10">
              <w:r w:rsidDel="00000000" w:rsidR="00000000" w:rsidRPr="00000000">
                <w:rPr>
                  <w:rFonts w:ascii="Roboto" w:cs="Roboto" w:eastAsia="Roboto" w:hAnsi="Roboto"/>
                  <w:b w:val="1"/>
                  <w:color w:val="1155cc"/>
                  <w:highlight w:val="white"/>
                  <w:u w:val="single"/>
                  <w:rtl w:val="0"/>
                </w:rPr>
                <w:t xml:space="preserve">Special Elective List</w:t>
              </w:r>
            </w:hyperlink>
            <w:r w:rsidDel="00000000" w:rsidR="00000000" w:rsidRPr="00000000">
              <w:rPr>
                <w:rFonts w:ascii="Roboto" w:cs="Roboto" w:eastAsia="Roboto" w:hAnsi="Roboto"/>
                <w:b w:val="1"/>
                <w:color w:val="274e13"/>
                <w:highlight w:val="white"/>
                <w:rtl w:val="0"/>
              </w:rPr>
              <w:t xml:space="preserve"> (Band, Choir,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April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Parent/Counselor Registration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Mar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ind w:left="0" w:firstLine="0"/>
              <w:rPr>
                <w:rFonts w:ascii="Roboto" w:cs="Roboto" w:eastAsia="Roboto" w:hAnsi="Roboto"/>
                <w:b w:val="1"/>
                <w:color w:val="274e13"/>
                <w:highlight w:val="white"/>
              </w:rPr>
            </w:pPr>
            <w:r w:rsidDel="00000000" w:rsidR="00000000" w:rsidRPr="00000000">
              <w:rPr>
                <w:rtl w:val="0"/>
              </w:rPr>
            </w:r>
          </w:p>
        </w:tc>
      </w:tr>
    </w:tbl>
    <w:p w:rsidR="00000000" w:rsidDel="00000000" w:rsidP="00000000" w:rsidRDefault="00000000" w:rsidRPr="00000000" w14:paraId="000000A0">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agf32rfmake6" w:id="9"/>
    <w:bookmarkEnd w:id="9"/>
    <w:p w:rsidR="00000000" w:rsidDel="00000000" w:rsidP="00000000" w:rsidRDefault="00000000" w:rsidRPr="00000000" w14:paraId="000000A1">
      <w:pPr>
        <w:widowControl w:val="1"/>
        <w:ind w:left="0" w:firstLine="0"/>
        <w:rPr>
          <w:rFonts w:ascii="Roboto" w:cs="Roboto" w:eastAsia="Roboto" w:hAnsi="Roboto"/>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Master Schedule in AERIES (Technical) </w:t>
      </w:r>
      <w:r w:rsidDel="00000000" w:rsidR="00000000" w:rsidRPr="00000000">
        <w:rPr>
          <w:rtl w:val="0"/>
        </w:rPr>
      </w:r>
    </w:p>
    <w:tbl>
      <w:tblPr>
        <w:tblStyle w:val="Table5"/>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440"/>
        <w:gridCol w:w="1335"/>
        <w:tblGridChange w:id="0">
          <w:tblGrid>
            <w:gridCol w:w="4875"/>
            <w:gridCol w:w="2550"/>
            <w:gridCol w:w="1170"/>
            <w:gridCol w:w="1440"/>
            <w:gridCol w:w="133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1"/>
              <w:ind w:left="0" w:firstLine="0"/>
              <w:jc w:val="center"/>
              <w:rPr>
                <w:rFonts w:ascii="Roboto" w:cs="Roboto" w:eastAsia="Roboto" w:hAnsi="Roboto"/>
                <w:b w:val="1"/>
                <w:color w:val="073763"/>
                <w:sz w:val="24"/>
                <w:szCs w:val="24"/>
                <w:highlight w:val="white"/>
              </w:rPr>
            </w:pPr>
            <w:hyperlink r:id="rId11">
              <w:r w:rsidDel="00000000" w:rsidR="00000000" w:rsidRPr="00000000">
                <w:rPr>
                  <w:rFonts w:ascii="Roboto" w:cs="Roboto" w:eastAsia="Roboto" w:hAnsi="Roboto"/>
                  <w:b w:val="1"/>
                  <w:color w:val="1155cc"/>
                  <w:sz w:val="24"/>
                  <w:szCs w:val="24"/>
                  <w:highlight w:val="white"/>
                  <w:u w:val="single"/>
                  <w:rtl w:val="0"/>
                </w:rPr>
                <w:t xml:space="preserve">Master Schedule in Aeries</w:t>
              </w:r>
            </w:hyperlink>
            <w:r w:rsidDel="00000000" w:rsidR="00000000" w:rsidRPr="00000000">
              <w:rPr>
                <w:rFonts w:ascii="Roboto" w:cs="Roboto" w:eastAsia="Roboto" w:hAnsi="Roboto"/>
                <w:b w:val="1"/>
                <w:color w:val="073763"/>
                <w:sz w:val="24"/>
                <w:szCs w:val="24"/>
                <w:highlight w:val="white"/>
                <w:rtl w:val="0"/>
              </w:rPr>
              <w:t xml:space="preserve">:  C &amp; I AP (Matthew Centofranchi)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hyperlink r:id="rId12">
              <w:r w:rsidDel="00000000" w:rsidR="00000000" w:rsidRPr="00000000">
                <w:rPr>
                  <w:rFonts w:ascii="Roboto" w:cs="Roboto" w:eastAsia="Roboto" w:hAnsi="Roboto"/>
                  <w:b w:val="1"/>
                  <w:color w:val="1155cc"/>
                  <w:highlight w:val="white"/>
                  <w:u w:val="single"/>
                  <w:rtl w:val="0"/>
                </w:rPr>
                <w:t xml:space="preserve">Event</w:t>
              </w:r>
            </w:hyperlink>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Open SMS in AERIES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Copy MST to SMS and start update sections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Until MST Activated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Update Course Request Options for Student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Feb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Communicate with AERIES help desk the dates the AERIES Student Portal will be open and close grades 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Jan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Feb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Establish placeholders for teacher sections and student course request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All students have 12 course requests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Before Spring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Continue updating sections in SMS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Updating Teacher List and Room Number in AERIES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After Spring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First Day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Run the scheduler (Schedule All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Until MST Activated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All 9th Grade Students have a Scheduling Group (Blocks) and BARR Teachers are linked to a Scheduling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BARR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Spring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Until MST Activated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Teaming Courses to match fall and spring (Team Course Group and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Until MST Activated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Notify Teachers of Tentative Teaching 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Teacher Check-Out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Calls to teachers if changes to tentative teaching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Summer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Day before teachers return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Roll from SMS to MST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ind w:left="0" w:firstLine="0"/>
              <w:rPr>
                <w:rFonts w:ascii="Roboto" w:cs="Roboto" w:eastAsia="Roboto" w:hAnsi="Roboto"/>
                <w:color w:val="073763"/>
                <w:highlight w:val="white"/>
              </w:rPr>
            </w:pPr>
            <w:r w:rsidDel="00000000" w:rsidR="00000000" w:rsidRPr="00000000">
              <w:rPr>
                <w:rFonts w:ascii="Roboto" w:cs="Roboto" w:eastAsia="Roboto" w:hAnsi="Roboto"/>
                <w:b w:val="1"/>
                <w:color w:val="274e13"/>
                <w:highlight w:val="white"/>
                <w:rtl w:val="0"/>
              </w:rPr>
              <w:t xml:space="preserve">AP (Counseling)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Day before teachers return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ind w:left="0" w:firstLine="0"/>
              <w:rPr>
                <w:rFonts w:ascii="Roboto" w:cs="Roboto" w:eastAsia="Roboto" w:hAnsi="Roboto"/>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In MST mass change placeholders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ind w:left="0" w:firstLine="0"/>
              <w:rPr>
                <w:rFonts w:ascii="Roboto" w:cs="Roboto" w:eastAsia="Roboto" w:hAnsi="Roboto"/>
                <w:color w:val="073763"/>
                <w:highlight w:val="white"/>
              </w:rPr>
            </w:pPr>
            <w:r w:rsidDel="00000000" w:rsidR="00000000" w:rsidRPr="00000000">
              <w:rPr>
                <w:rFonts w:ascii="Roboto" w:cs="Roboto" w:eastAsia="Roboto" w:hAnsi="Roboto"/>
                <w:b w:val="1"/>
                <w:color w:val="274e13"/>
                <w:highlight w:val="white"/>
                <w:rtl w:val="0"/>
              </w:rPr>
              <w:t xml:space="preserve">MST Activated</w:t>
            </w:r>
            <w:r w:rsidDel="00000000" w:rsidR="00000000" w:rsidRPr="00000000">
              <w:rPr>
                <w:rFonts w:ascii="Roboto" w:cs="Roboto" w:eastAsia="Roboto" w:hAnsi="Roboto"/>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The Day MST is activated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ind w:left="0" w:firstLine="0"/>
              <w:rPr>
                <w:rFonts w:ascii="Roboto" w:cs="Roboto" w:eastAsia="Roboto" w:hAnsi="Roboto"/>
                <w:color w:val="073763"/>
                <w:highlight w:val="white"/>
              </w:rPr>
            </w:pPr>
            <w:r w:rsidDel="00000000" w:rsidR="00000000" w:rsidRPr="00000000">
              <w:rPr>
                <w:rtl w:val="0"/>
              </w:rPr>
            </w:r>
          </w:p>
        </w:tc>
      </w:tr>
    </w:tbl>
    <w:p w:rsidR="00000000" w:rsidDel="00000000" w:rsidP="00000000" w:rsidRDefault="00000000" w:rsidRPr="00000000" w14:paraId="000000F7">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vhyte2g6mg7g" w:id="10"/>
    <w:bookmarkEnd w:id="10"/>
    <w:p w:rsidR="00000000" w:rsidDel="00000000" w:rsidP="00000000" w:rsidRDefault="00000000" w:rsidRPr="00000000" w14:paraId="000000F8">
      <w:pPr>
        <w:widowControl w:val="1"/>
        <w:ind w:left="0" w:firstLine="0"/>
        <w:rPr>
          <w:rFonts w:ascii="Roboto" w:cs="Roboto" w:eastAsia="Roboto" w:hAnsi="Roboto"/>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Registration (Student Schedules Distributed) </w:t>
      </w:r>
      <w:r w:rsidDel="00000000" w:rsidR="00000000" w:rsidRPr="00000000">
        <w:rPr>
          <w:rtl w:val="0"/>
        </w:rPr>
      </w:r>
    </w:p>
    <w:tbl>
      <w:tblPr>
        <w:tblStyle w:val="Table6"/>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460"/>
        <w:gridCol w:w="1260"/>
        <w:gridCol w:w="1500"/>
        <w:gridCol w:w="1275"/>
        <w:tblGridChange w:id="0">
          <w:tblGrid>
            <w:gridCol w:w="4875"/>
            <w:gridCol w:w="2460"/>
            <w:gridCol w:w="1260"/>
            <w:gridCol w:w="1500"/>
            <w:gridCol w:w="127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Registration</w:t>
            </w:r>
            <w:r w:rsidDel="00000000" w:rsidR="00000000" w:rsidRPr="00000000">
              <w:rPr>
                <w:rFonts w:ascii="Roboto" w:cs="Roboto" w:eastAsia="Roboto" w:hAnsi="Roboto"/>
                <w:b w:val="1"/>
                <w:color w:val="073763"/>
                <w:sz w:val="24"/>
                <w:szCs w:val="24"/>
                <w:highlight w:val="white"/>
                <w:rtl w:val="0"/>
              </w:rPr>
              <w:t xml:space="preserve">: AP Facilities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Pre-registration Meeting: Finalize dates, online forms, facilities, and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Facilities 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Set dates for Registration and communicate to students, families, and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Office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Before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ind w:left="0" w:firstLine="0"/>
              <w:rPr>
                <w:rFonts w:ascii="Roboto" w:cs="Roboto" w:eastAsia="Roboto" w:hAnsi="Roboto"/>
                <w:b w:val="1"/>
                <w:color w:val="274e13"/>
                <w:highlight w:val="white"/>
              </w:rPr>
            </w:pPr>
            <w:hyperlink r:id="rId13">
              <w:r w:rsidDel="00000000" w:rsidR="00000000" w:rsidRPr="00000000">
                <w:rPr>
                  <w:rFonts w:ascii="Roboto" w:cs="Roboto" w:eastAsia="Roboto" w:hAnsi="Roboto"/>
                  <w:b w:val="1"/>
                  <w:color w:val="274e13"/>
                  <w:highlight w:val="white"/>
                  <w:u w:val="single"/>
                  <w:rtl w:val="0"/>
                </w:rPr>
                <w:t xml:space="preserve">Update Counselor Registration Timeline for the current year </w:t>
              </w:r>
            </w:hyperlink>
            <w:r w:rsidDel="00000000" w:rsidR="00000000" w:rsidRPr="00000000">
              <w:rPr>
                <w:rFonts w:ascii="Roboto" w:cs="Roboto" w:eastAsia="Roboto" w:hAnsi="Roboto"/>
                <w:b w:val="1"/>
                <w:color w:val="274e1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Update Student Schedules: Review Summer School grades/new students and make changes to student schedules and ensure all students have accurate schedules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July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Before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Monitoring Student/Families completion of online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Registar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Second week of 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Before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FInal Registration Meeting: Finalize stations, policies, and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Office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Week before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ind w:left="0" w:firstLine="0"/>
              <w:rPr>
                <w:rFonts w:ascii="Roboto" w:cs="Roboto" w:eastAsia="Roboto" w:hAnsi="Roboto"/>
                <w:b w:val="1"/>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New students meet with counselors during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First Day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Student schedule ready for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Day before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ind w:left="0" w:firstLine="0"/>
              <w:rPr>
                <w:rFonts w:ascii="Roboto" w:cs="Roboto" w:eastAsia="Roboto" w:hAnsi="Roboto"/>
                <w:color w:val="073763"/>
                <w:highlight w:val="white"/>
              </w:rPr>
            </w:pPr>
            <w:r w:rsidDel="00000000" w:rsidR="00000000" w:rsidRPr="00000000">
              <w:rPr>
                <w:rtl w:val="0"/>
              </w:rPr>
            </w:r>
          </w:p>
        </w:tc>
      </w:tr>
    </w:tbl>
    <w:p w:rsidR="00000000" w:rsidDel="00000000" w:rsidP="00000000" w:rsidRDefault="00000000" w:rsidRPr="00000000" w14:paraId="0000012B">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12C">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yi36xulw7dcj" w:id="11"/>
    <w:bookmarkEnd w:id="11"/>
    <w:p w:rsidR="00000000" w:rsidDel="00000000" w:rsidP="00000000" w:rsidRDefault="00000000" w:rsidRPr="00000000" w14:paraId="0000012D">
      <w:pPr>
        <w:widowControl w:val="1"/>
        <w:ind w:left="0" w:firstLine="0"/>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First Day of School </w:t>
      </w:r>
    </w:p>
    <w:tbl>
      <w:tblPr>
        <w:tblStyle w:val="Table7"/>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440"/>
        <w:gridCol w:w="1335"/>
        <w:tblGridChange w:id="0">
          <w:tblGrid>
            <w:gridCol w:w="4875"/>
            <w:gridCol w:w="2550"/>
            <w:gridCol w:w="1170"/>
            <w:gridCol w:w="1440"/>
            <w:gridCol w:w="1335"/>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First Day of School: Principal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First Days of School Activities Committee meets to established First Day of School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Establish and Communication to staff First Day of School 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(TBD)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ind w:left="0" w:firstLine="0"/>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New Students meet with Counselors on the First Day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ind w:left="0" w:firstLine="0"/>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ind w:left="0" w:firstLine="0"/>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ind w:left="0" w:firstLine="0"/>
              <w:rPr>
                <w:rFonts w:ascii="Roboto" w:cs="Roboto" w:eastAsia="Roboto" w:hAnsi="Roboto"/>
                <w:b w:val="1"/>
                <w:color w:val="274e13"/>
                <w:highlight w:val="white"/>
              </w:rPr>
            </w:pPr>
            <w:r w:rsidDel="00000000" w:rsidR="00000000" w:rsidRPr="00000000">
              <w:rPr>
                <w:rtl w:val="0"/>
              </w:rPr>
            </w:r>
          </w:p>
        </w:tc>
      </w:tr>
    </w:tbl>
    <w:p w:rsidR="00000000" w:rsidDel="00000000" w:rsidP="00000000" w:rsidRDefault="00000000" w:rsidRPr="00000000" w14:paraId="00000147">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t5lblp5rsi35" w:id="12"/>
    <w:bookmarkEnd w:id="12"/>
    <w:p w:rsidR="00000000" w:rsidDel="00000000" w:rsidP="00000000" w:rsidRDefault="00000000" w:rsidRPr="00000000" w14:paraId="00000148">
      <w:pPr>
        <w:widowControl w:val="1"/>
        <w:ind w:left="0" w:firstLine="0"/>
        <w:rPr>
          <w:rFonts w:ascii="Roboto" w:cs="Roboto" w:eastAsia="Roboto" w:hAnsi="Roboto"/>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No Show Students (4th day of school)</w:t>
      </w:r>
      <w:r w:rsidDel="00000000" w:rsidR="00000000" w:rsidRPr="00000000">
        <w:rPr>
          <w:rtl w:val="0"/>
        </w:rPr>
      </w:r>
    </w:p>
    <w:tbl>
      <w:tblPr>
        <w:tblStyle w:val="Table8"/>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485"/>
        <w:gridCol w:w="1290"/>
        <w:tblGridChange w:id="0">
          <w:tblGrid>
            <w:gridCol w:w="4875"/>
            <w:gridCol w:w="2550"/>
            <w:gridCol w:w="1170"/>
            <w:gridCol w:w="1485"/>
            <w:gridCol w:w="1290"/>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No Show Students: Attendance AP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ind w:left="0" w:firstLine="0"/>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ind w:left="0" w:firstLine="0"/>
              <w:rPr>
                <w:rFonts w:ascii="Roboto" w:cs="Roboto" w:eastAsia="Roboto" w:hAnsi="Roboto"/>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ind w:left="0" w:firstLine="0"/>
              <w:rPr>
                <w:rFonts w:ascii="Roboto" w:cs="Roboto" w:eastAsia="Roboto" w:hAnsi="Roboto"/>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ind w:left="0" w:firstLine="0"/>
              <w:rPr>
                <w:rFonts w:ascii="Roboto" w:cs="Roboto" w:eastAsia="Roboto" w:hAnsi="Roboto"/>
                <w:color w:val="07376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ind w:left="0" w:firstLine="0"/>
              <w:rPr>
                <w:rFonts w:ascii="Roboto" w:cs="Roboto" w:eastAsia="Roboto" w:hAnsi="Roboto"/>
                <w:color w:val="07376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ind w:left="0" w:firstLine="0"/>
              <w:rPr>
                <w:rFonts w:ascii="Roboto" w:cs="Roboto" w:eastAsia="Roboto" w:hAnsi="Roboto"/>
                <w:color w:val="073763"/>
                <w:highlight w:val="white"/>
              </w:rPr>
            </w:pPr>
            <w:r w:rsidDel="00000000" w:rsidR="00000000" w:rsidRPr="00000000">
              <w:rPr>
                <w:rtl w:val="0"/>
              </w:rPr>
            </w:r>
          </w:p>
        </w:tc>
      </w:tr>
    </w:tbl>
    <w:p w:rsidR="00000000" w:rsidDel="00000000" w:rsidP="00000000" w:rsidRDefault="00000000" w:rsidRPr="00000000" w14:paraId="00000167">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168">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169">
      <w:pPr>
        <w:widowControl w:val="1"/>
        <w:ind w:left="0" w:firstLine="0"/>
        <w:rPr>
          <w:rFonts w:ascii="Roboto" w:cs="Roboto" w:eastAsia="Roboto" w:hAnsi="Roboto"/>
          <w:color w:val="073763"/>
          <w:highlight w:val="white"/>
        </w:rPr>
      </w:pPr>
      <w:r w:rsidDel="00000000" w:rsidR="00000000" w:rsidRPr="00000000">
        <w:rPr>
          <w:rtl w:val="0"/>
        </w:rPr>
      </w:r>
    </w:p>
    <w:bookmarkStart w:colFirst="0" w:colLast="0" w:name="p9wb7u7n8gf0" w:id="13"/>
    <w:bookmarkEnd w:id="13"/>
    <w:p w:rsidR="00000000" w:rsidDel="00000000" w:rsidP="00000000" w:rsidRDefault="00000000" w:rsidRPr="00000000" w14:paraId="0000016A">
      <w:pPr>
        <w:widowControl w:val="1"/>
        <w:ind w:left="0" w:firstLine="0"/>
        <w:rPr>
          <w:rFonts w:ascii="Roboto" w:cs="Roboto" w:eastAsia="Roboto" w:hAnsi="Roboto"/>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Schedule Changes</w:t>
      </w:r>
      <w:r w:rsidDel="00000000" w:rsidR="00000000" w:rsidRPr="00000000">
        <w:rPr>
          <w:rtl w:val="0"/>
        </w:rPr>
      </w:r>
    </w:p>
    <w:tbl>
      <w:tblPr>
        <w:tblStyle w:val="Table9"/>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2550"/>
        <w:gridCol w:w="1170"/>
        <w:gridCol w:w="1530"/>
        <w:gridCol w:w="1245"/>
        <w:tblGridChange w:id="0">
          <w:tblGrid>
            <w:gridCol w:w="4875"/>
            <w:gridCol w:w="2550"/>
            <w:gridCol w:w="1170"/>
            <w:gridCol w:w="1530"/>
            <w:gridCol w:w="1245"/>
          </w:tblGrid>
        </w:tblGridChange>
      </w:tblGrid>
      <w:tr>
        <w:trPr>
          <w:trHeight w:val="5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1"/>
              <w:ind w:left="0" w:firstLine="0"/>
              <w:jc w:val="center"/>
              <w:rPr>
                <w:rFonts w:ascii="Roboto" w:cs="Roboto" w:eastAsia="Roboto" w:hAnsi="Roboto"/>
                <w:b w:val="1"/>
                <w:color w:val="073763"/>
                <w:sz w:val="24"/>
                <w:szCs w:val="24"/>
                <w:highlight w:val="white"/>
              </w:rPr>
            </w:pPr>
            <w:r w:rsidDel="00000000" w:rsidR="00000000" w:rsidRPr="00000000">
              <w:rPr>
                <w:rFonts w:ascii="Roboto" w:cs="Roboto" w:eastAsia="Roboto" w:hAnsi="Roboto"/>
                <w:b w:val="1"/>
                <w:color w:val="073763"/>
                <w:sz w:val="24"/>
                <w:szCs w:val="24"/>
                <w:highlight w:val="white"/>
                <w:rtl w:val="0"/>
              </w:rPr>
              <w:t xml:space="preserve">Schedule Changes: C &amp; I AP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Task/</w:t>
            </w:r>
            <w:r w:rsidDel="00000000" w:rsidR="00000000" w:rsidRPr="00000000">
              <w:rPr>
                <w:rFonts w:ascii="Roboto" w:cs="Roboto" w:eastAsia="Roboto" w:hAnsi="Roboto"/>
                <w:b w:val="1"/>
                <w:color w:val="073763"/>
                <w:highlight w:val="white"/>
                <w:rtl w:val="0"/>
              </w:rPr>
              <w:t xml:space="preserve">Event</w:t>
            </w:r>
            <w:r w:rsidDel="00000000" w:rsidR="00000000" w:rsidRPr="00000000">
              <w:rPr>
                <w:rFonts w:ascii="Roboto" w:cs="Roboto" w:eastAsia="Roboto" w:hAnsi="Roboto"/>
                <w:b w:val="1"/>
                <w:color w:val="073763"/>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73763"/>
                <w:highlight w:val="white"/>
              </w:rPr>
            </w:pPr>
            <w:r w:rsidDel="00000000" w:rsidR="00000000" w:rsidRPr="00000000">
              <w:rPr>
                <w:rFonts w:ascii="Roboto" w:cs="Roboto" w:eastAsia="Roboto" w:hAnsi="Roboto"/>
                <w:b w:val="1"/>
                <w:color w:val="073763"/>
                <w:highlight w:val="white"/>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Revise </w:t>
            </w:r>
            <w:r w:rsidDel="00000000" w:rsidR="00000000" w:rsidRPr="00000000">
              <w:rPr>
                <w:rFonts w:ascii="Roboto" w:cs="Roboto" w:eastAsia="Roboto" w:hAnsi="Roboto"/>
                <w:b w:val="1"/>
                <w:color w:val="274e13"/>
                <w:highlight w:val="white"/>
                <w:rtl w:val="0"/>
              </w:rPr>
              <w:t xml:space="preserve">Schedule Change</w:t>
            </w:r>
            <w:r w:rsidDel="00000000" w:rsidR="00000000" w:rsidRPr="00000000">
              <w:rPr>
                <w:rFonts w:ascii="Roboto" w:cs="Roboto" w:eastAsia="Roboto" w:hAnsi="Roboto"/>
                <w:b w:val="1"/>
                <w:color w:val="274e13"/>
                <w:highlight w:val="white"/>
                <w:rtl w:val="0"/>
              </w:rPr>
              <w:t xml:space="preserve">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Dept Lead Counselor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Feb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Create a plan for leveling and establish a deadline for leveling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After drops (4th day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AP/DE Drop Meeting Parent Conference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Counselor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Fonts w:ascii="Roboto" w:cs="Roboto" w:eastAsia="Roboto" w:hAnsi="Roboto"/>
                <w:b w:val="1"/>
                <w:color w:val="274e13"/>
                <w:highlight w:val="white"/>
                <w:rtl w:val="0"/>
              </w:rPr>
              <w:t xml:space="preserve">3rd Week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74e13"/>
                <w:highlight w:val="white"/>
              </w:rPr>
            </w:pPr>
            <w:r w:rsidDel="00000000" w:rsidR="00000000" w:rsidRPr="00000000">
              <w:rPr>
                <w:rtl w:val="0"/>
              </w:rPr>
            </w:r>
          </w:p>
        </w:tc>
      </w:tr>
    </w:tbl>
    <w:p w:rsidR="00000000" w:rsidDel="00000000" w:rsidP="00000000" w:rsidRDefault="00000000" w:rsidRPr="00000000" w14:paraId="00000184">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185">
      <w:pPr>
        <w:widowControl w:val="1"/>
        <w:ind w:left="0" w:firstLine="0"/>
        <w:rPr>
          <w:rFonts w:ascii="Roboto" w:cs="Roboto" w:eastAsia="Roboto" w:hAnsi="Roboto"/>
          <w:color w:val="073763"/>
          <w:highlight w:val="white"/>
        </w:rPr>
      </w:pPr>
      <w:r w:rsidDel="00000000" w:rsidR="00000000" w:rsidRPr="00000000">
        <w:rPr>
          <w:rtl w:val="0"/>
        </w:rPr>
      </w:r>
    </w:p>
    <w:p w:rsidR="00000000" w:rsidDel="00000000" w:rsidP="00000000" w:rsidRDefault="00000000" w:rsidRPr="00000000" w14:paraId="00000186">
      <w:pPr>
        <w:pStyle w:val="Heading1"/>
        <w:ind w:left="0" w:firstLine="0"/>
        <w:rPr>
          <w:rFonts w:ascii="Roboto" w:cs="Roboto" w:eastAsia="Roboto" w:hAnsi="Roboto"/>
          <w:color w:val="073763"/>
          <w:highlight w:val="white"/>
        </w:rPr>
      </w:pPr>
      <w:bookmarkStart w:colFirst="0" w:colLast="0" w:name="_imlldxm3473u" w:id="14"/>
      <w:bookmarkEnd w:id="14"/>
      <w:r w:rsidDel="00000000" w:rsidR="00000000" w:rsidRPr="00000000">
        <w:rPr>
          <w:rFonts w:ascii="Roboto" w:cs="Roboto" w:eastAsia="Roboto" w:hAnsi="Roboto"/>
          <w:color w:val="073763"/>
          <w:highlight w:val="white"/>
          <w:rtl w:val="0"/>
        </w:rPr>
        <w:t xml:space="preserve">Success Criteria</w:t>
      </w:r>
    </w:p>
    <w:p w:rsidR="00000000" w:rsidDel="00000000" w:rsidP="00000000" w:rsidRDefault="00000000" w:rsidRPr="00000000" w14:paraId="00000187">
      <w:pPr>
        <w:numPr>
          <w:ilvl w:val="0"/>
          <w:numId w:val="2"/>
        </w:numPr>
        <w:ind w:left="720" w:hanging="360"/>
        <w:rPr>
          <w:color w:val="000000"/>
          <w:sz w:val="22"/>
          <w:szCs w:val="22"/>
        </w:rPr>
      </w:pPr>
      <w:r w:rsidDel="00000000" w:rsidR="00000000" w:rsidRPr="00000000">
        <w:rPr>
          <w:color w:val="000000"/>
          <w:sz w:val="22"/>
          <w:szCs w:val="22"/>
          <w:rtl w:val="0"/>
        </w:rPr>
        <w:t xml:space="preserve">Collaborate as a team to make sure there's equity and opportunity for all students to be successful</w:t>
      </w:r>
    </w:p>
    <w:p w:rsidR="00000000" w:rsidDel="00000000" w:rsidP="00000000" w:rsidRDefault="00000000" w:rsidRPr="00000000" w14:paraId="00000188">
      <w:pPr>
        <w:numPr>
          <w:ilvl w:val="0"/>
          <w:numId w:val="2"/>
        </w:numPr>
        <w:ind w:left="720" w:hanging="360"/>
        <w:rPr>
          <w:color w:val="000000"/>
          <w:sz w:val="22"/>
          <w:szCs w:val="22"/>
        </w:rPr>
      </w:pPr>
      <w:r w:rsidDel="00000000" w:rsidR="00000000" w:rsidRPr="00000000">
        <w:rPr>
          <w:color w:val="000000"/>
          <w:sz w:val="22"/>
          <w:szCs w:val="22"/>
          <w:rtl w:val="0"/>
        </w:rPr>
        <w:t xml:space="preserve">Access student data to see ways are being served or underserved</w:t>
      </w:r>
    </w:p>
    <w:p w:rsidR="00000000" w:rsidDel="00000000" w:rsidP="00000000" w:rsidRDefault="00000000" w:rsidRPr="00000000" w14:paraId="00000189">
      <w:pPr>
        <w:numPr>
          <w:ilvl w:val="0"/>
          <w:numId w:val="2"/>
        </w:numPr>
        <w:ind w:left="720" w:hanging="360"/>
        <w:rPr>
          <w:color w:val="000000"/>
          <w:sz w:val="22"/>
          <w:szCs w:val="22"/>
        </w:rPr>
      </w:pPr>
      <w:r w:rsidDel="00000000" w:rsidR="00000000" w:rsidRPr="00000000">
        <w:rPr>
          <w:color w:val="000000"/>
          <w:sz w:val="22"/>
          <w:szCs w:val="22"/>
          <w:rtl w:val="0"/>
        </w:rPr>
        <w:t xml:space="preserve">Access to CCI metrics</w:t>
      </w:r>
    </w:p>
    <w:p w:rsidR="00000000" w:rsidDel="00000000" w:rsidP="00000000" w:rsidRDefault="00000000" w:rsidRPr="00000000" w14:paraId="0000018A">
      <w:pPr>
        <w:numPr>
          <w:ilvl w:val="0"/>
          <w:numId w:val="2"/>
        </w:numPr>
        <w:ind w:left="720" w:hanging="360"/>
        <w:rPr>
          <w:color w:val="000000"/>
          <w:sz w:val="22"/>
          <w:szCs w:val="22"/>
        </w:rPr>
      </w:pPr>
      <w:r w:rsidDel="00000000" w:rsidR="00000000" w:rsidRPr="00000000">
        <w:rPr>
          <w:color w:val="000000"/>
          <w:sz w:val="22"/>
          <w:szCs w:val="22"/>
          <w:rtl w:val="0"/>
        </w:rPr>
        <w:t xml:space="preserve">Needs of students</w:t>
      </w:r>
    </w:p>
    <w:p w:rsidR="00000000" w:rsidDel="00000000" w:rsidP="00000000" w:rsidRDefault="00000000" w:rsidRPr="00000000" w14:paraId="0000018B">
      <w:pPr>
        <w:numPr>
          <w:ilvl w:val="0"/>
          <w:numId w:val="2"/>
        </w:numPr>
        <w:ind w:left="720" w:hanging="360"/>
        <w:rPr>
          <w:color w:val="000000"/>
          <w:sz w:val="22"/>
          <w:szCs w:val="22"/>
        </w:rPr>
      </w:pPr>
      <w:r w:rsidDel="00000000" w:rsidR="00000000" w:rsidRPr="00000000">
        <w:rPr>
          <w:color w:val="000000"/>
          <w:sz w:val="22"/>
          <w:szCs w:val="22"/>
          <w:rtl w:val="0"/>
        </w:rPr>
        <w:t xml:space="preserve">Goals: we are setting to push</w:t>
      </w:r>
    </w:p>
    <w:p w:rsidR="00000000" w:rsidDel="00000000" w:rsidP="00000000" w:rsidRDefault="00000000" w:rsidRPr="00000000" w14:paraId="0000018C">
      <w:pPr>
        <w:numPr>
          <w:ilvl w:val="0"/>
          <w:numId w:val="2"/>
        </w:numPr>
        <w:ind w:left="720" w:hanging="360"/>
        <w:rPr>
          <w:color w:val="000000"/>
          <w:sz w:val="22"/>
          <w:szCs w:val="22"/>
        </w:rPr>
      </w:pPr>
      <w:r w:rsidDel="00000000" w:rsidR="00000000" w:rsidRPr="00000000">
        <w:rPr>
          <w:color w:val="000000"/>
          <w:sz w:val="22"/>
          <w:szCs w:val="22"/>
          <w:rtl w:val="0"/>
        </w:rPr>
        <w:t xml:space="preserve">Populations in rigorous courses are proportionate</w:t>
      </w:r>
    </w:p>
    <w:p w:rsidR="00000000" w:rsidDel="00000000" w:rsidP="00000000" w:rsidRDefault="00000000" w:rsidRPr="00000000" w14:paraId="0000018D">
      <w:pPr>
        <w:numPr>
          <w:ilvl w:val="0"/>
          <w:numId w:val="2"/>
        </w:numPr>
        <w:ind w:left="720" w:hanging="360"/>
        <w:rPr>
          <w:color w:val="000000"/>
          <w:sz w:val="22"/>
          <w:szCs w:val="22"/>
        </w:rPr>
      </w:pPr>
      <w:r w:rsidDel="00000000" w:rsidR="00000000" w:rsidRPr="00000000">
        <w:rPr>
          <w:color w:val="000000"/>
          <w:sz w:val="22"/>
          <w:szCs w:val="22"/>
          <w:rtl w:val="0"/>
        </w:rPr>
        <w:t xml:space="preserve">Students are successful (Cs or better)</w:t>
      </w:r>
    </w:p>
    <w:p w:rsidR="00000000" w:rsidDel="00000000" w:rsidP="00000000" w:rsidRDefault="00000000" w:rsidRPr="00000000" w14:paraId="0000018E">
      <w:pPr>
        <w:numPr>
          <w:ilvl w:val="0"/>
          <w:numId w:val="2"/>
        </w:numPr>
        <w:ind w:left="720" w:hanging="360"/>
        <w:rPr>
          <w:color w:val="000000"/>
          <w:sz w:val="22"/>
          <w:szCs w:val="22"/>
        </w:rPr>
      </w:pPr>
      <w:r w:rsidDel="00000000" w:rsidR="00000000" w:rsidRPr="00000000">
        <w:rPr>
          <w:color w:val="000000"/>
          <w:sz w:val="22"/>
          <w:szCs w:val="22"/>
          <w:rtl w:val="0"/>
        </w:rPr>
        <w:t xml:space="preserve">Increase in # of students “prepared”</w:t>
      </w:r>
    </w:p>
    <w:p w:rsidR="00000000" w:rsidDel="00000000" w:rsidP="00000000" w:rsidRDefault="00000000" w:rsidRPr="00000000" w14:paraId="0000018F">
      <w:pPr>
        <w:numPr>
          <w:ilvl w:val="0"/>
          <w:numId w:val="2"/>
        </w:numPr>
        <w:ind w:left="720" w:hanging="360"/>
        <w:rPr>
          <w:color w:val="000000"/>
          <w:sz w:val="22"/>
          <w:szCs w:val="22"/>
        </w:rPr>
      </w:pPr>
      <w:r w:rsidDel="00000000" w:rsidR="00000000" w:rsidRPr="00000000">
        <w:rPr>
          <w:color w:val="000000"/>
          <w:sz w:val="22"/>
          <w:szCs w:val="22"/>
          <w:rtl w:val="0"/>
        </w:rPr>
        <w:t xml:space="preserve">Increase enrollment and access CTE, AP, DE, Intervention Offerings</w:t>
      </w:r>
    </w:p>
    <w:p w:rsidR="00000000" w:rsidDel="00000000" w:rsidP="00000000" w:rsidRDefault="00000000" w:rsidRPr="00000000" w14:paraId="00000190">
      <w:pPr>
        <w:numPr>
          <w:ilvl w:val="0"/>
          <w:numId w:val="2"/>
        </w:numPr>
        <w:ind w:left="720" w:hanging="360"/>
        <w:rPr>
          <w:color w:val="000000"/>
          <w:sz w:val="22"/>
          <w:szCs w:val="22"/>
        </w:rPr>
      </w:pPr>
      <w:r w:rsidDel="00000000" w:rsidR="00000000" w:rsidRPr="00000000">
        <w:rPr>
          <w:color w:val="000000"/>
          <w:sz w:val="22"/>
          <w:szCs w:val="22"/>
          <w:rtl w:val="0"/>
        </w:rPr>
        <w:t xml:space="preserve">Heterogeneous grouping</w:t>
      </w:r>
    </w:p>
    <w:p w:rsidR="00000000" w:rsidDel="00000000" w:rsidP="00000000" w:rsidRDefault="00000000" w:rsidRPr="00000000" w14:paraId="00000191">
      <w:pPr>
        <w:numPr>
          <w:ilvl w:val="0"/>
          <w:numId w:val="2"/>
        </w:numPr>
        <w:ind w:left="720" w:hanging="360"/>
        <w:rPr>
          <w:color w:val="000000"/>
          <w:sz w:val="22"/>
          <w:szCs w:val="22"/>
        </w:rPr>
      </w:pPr>
      <w:r w:rsidDel="00000000" w:rsidR="00000000" w:rsidRPr="00000000">
        <w:rPr>
          <w:color w:val="000000"/>
          <w:sz w:val="22"/>
          <w:szCs w:val="22"/>
          <w:rtl w:val="0"/>
        </w:rPr>
        <w:t xml:space="preserve">Elimination of intentional and unintentional tracking</w:t>
      </w:r>
    </w:p>
    <w:p w:rsidR="00000000" w:rsidDel="00000000" w:rsidP="00000000" w:rsidRDefault="00000000" w:rsidRPr="00000000" w14:paraId="00000192">
      <w:pPr>
        <w:numPr>
          <w:ilvl w:val="0"/>
          <w:numId w:val="2"/>
        </w:numPr>
        <w:ind w:left="720" w:hanging="360"/>
        <w:rPr>
          <w:color w:val="000000"/>
          <w:sz w:val="22"/>
          <w:szCs w:val="22"/>
        </w:rPr>
      </w:pPr>
      <w:r w:rsidDel="00000000" w:rsidR="00000000" w:rsidRPr="00000000">
        <w:rPr>
          <w:color w:val="000000"/>
          <w:sz w:val="22"/>
          <w:szCs w:val="22"/>
          <w:rtl w:val="0"/>
        </w:rPr>
        <w:t xml:space="preserve">Balance in sections w/ ELs, SPED, and diversity</w:t>
      </w:r>
    </w:p>
    <w:p w:rsidR="00000000" w:rsidDel="00000000" w:rsidP="00000000" w:rsidRDefault="00000000" w:rsidRPr="00000000" w14:paraId="00000193">
      <w:pPr>
        <w:numPr>
          <w:ilvl w:val="0"/>
          <w:numId w:val="2"/>
        </w:numPr>
        <w:ind w:left="720" w:hanging="360"/>
        <w:rPr>
          <w:color w:val="000000"/>
          <w:sz w:val="22"/>
          <w:szCs w:val="22"/>
        </w:rPr>
      </w:pPr>
      <w:r w:rsidDel="00000000" w:rsidR="00000000" w:rsidRPr="00000000">
        <w:rPr>
          <w:color w:val="000000"/>
          <w:sz w:val="22"/>
          <w:szCs w:val="22"/>
          <w:rtl w:val="0"/>
        </w:rPr>
        <w:t xml:space="preserve">Access- no students locked out of taking course due to supports classes (ELD/Strategies)</w:t>
      </w:r>
    </w:p>
    <w:p w:rsidR="00000000" w:rsidDel="00000000" w:rsidP="00000000" w:rsidRDefault="00000000" w:rsidRPr="00000000" w14:paraId="00000194">
      <w:pPr>
        <w:numPr>
          <w:ilvl w:val="0"/>
          <w:numId w:val="2"/>
        </w:numPr>
        <w:ind w:left="720" w:hanging="360"/>
        <w:rPr>
          <w:color w:val="000000"/>
          <w:sz w:val="22"/>
          <w:szCs w:val="22"/>
        </w:rPr>
      </w:pPr>
      <w:r w:rsidDel="00000000" w:rsidR="00000000" w:rsidRPr="00000000">
        <w:rPr>
          <w:color w:val="000000"/>
          <w:sz w:val="22"/>
          <w:szCs w:val="22"/>
          <w:rtl w:val="0"/>
        </w:rPr>
        <w:t xml:space="preserve">Scheduling based closing the achievement gap</w:t>
      </w:r>
    </w:p>
    <w:p w:rsidR="00000000" w:rsidDel="00000000" w:rsidP="00000000" w:rsidRDefault="00000000" w:rsidRPr="00000000" w14:paraId="00000195">
      <w:pPr>
        <w:numPr>
          <w:ilvl w:val="0"/>
          <w:numId w:val="2"/>
        </w:numPr>
        <w:ind w:left="720" w:hanging="360"/>
        <w:rPr>
          <w:color w:val="000000"/>
          <w:sz w:val="22"/>
          <w:szCs w:val="22"/>
        </w:rPr>
      </w:pPr>
      <w:r w:rsidDel="00000000" w:rsidR="00000000" w:rsidRPr="00000000">
        <w:rPr>
          <w:color w:val="000000"/>
          <w:sz w:val="22"/>
          <w:szCs w:val="22"/>
          <w:rtl w:val="0"/>
        </w:rPr>
        <w:t xml:space="preserve">Intervention and credit recovery within the school day</w:t>
      </w:r>
    </w:p>
    <w:p w:rsidR="00000000" w:rsidDel="00000000" w:rsidP="00000000" w:rsidRDefault="00000000" w:rsidRPr="00000000" w14:paraId="00000196">
      <w:pPr>
        <w:numPr>
          <w:ilvl w:val="0"/>
          <w:numId w:val="2"/>
        </w:numPr>
        <w:ind w:left="720" w:hanging="360"/>
        <w:rPr>
          <w:color w:val="000000"/>
          <w:sz w:val="22"/>
          <w:szCs w:val="22"/>
        </w:rPr>
      </w:pPr>
      <w:r w:rsidDel="00000000" w:rsidR="00000000" w:rsidRPr="00000000">
        <w:rPr>
          <w:color w:val="000000"/>
          <w:sz w:val="22"/>
          <w:szCs w:val="22"/>
          <w:rtl w:val="0"/>
        </w:rPr>
        <w:t xml:space="preserve">Classes aligned with A-G, student choice for higher classes and elective teacher knowledge and likes teaching</w:t>
      </w:r>
    </w:p>
    <w:p w:rsidR="00000000" w:rsidDel="00000000" w:rsidP="00000000" w:rsidRDefault="00000000" w:rsidRPr="00000000" w14:paraId="00000197">
      <w:pPr>
        <w:numPr>
          <w:ilvl w:val="0"/>
          <w:numId w:val="2"/>
        </w:numPr>
        <w:ind w:left="720" w:hanging="360"/>
        <w:rPr>
          <w:color w:val="000000"/>
          <w:sz w:val="22"/>
          <w:szCs w:val="22"/>
        </w:rPr>
      </w:pPr>
      <w:r w:rsidDel="00000000" w:rsidR="00000000" w:rsidRPr="00000000">
        <w:rPr>
          <w:color w:val="000000"/>
          <w:sz w:val="22"/>
          <w:szCs w:val="22"/>
          <w:rtl w:val="0"/>
        </w:rPr>
        <w:t xml:space="preserve">Move ELL and AA students meeting the college and career indicators      </w:t>
      </w:r>
    </w:p>
    <w:p w:rsidR="00000000" w:rsidDel="00000000" w:rsidP="00000000" w:rsidRDefault="00000000" w:rsidRPr="00000000" w14:paraId="00000198">
      <w:pPr>
        <w:rPr>
          <w:color w:val="000000"/>
        </w:rPr>
      </w:pPr>
      <w:r w:rsidDel="00000000" w:rsidR="00000000" w:rsidRPr="00000000">
        <w:rPr>
          <w:rtl w:val="0"/>
        </w:rPr>
      </w:r>
    </w:p>
    <w:p w:rsidR="00000000" w:rsidDel="00000000" w:rsidP="00000000" w:rsidRDefault="00000000" w:rsidRPr="00000000" w14:paraId="00000199">
      <w:pPr>
        <w:pStyle w:val="Heading1"/>
        <w:spacing w:line="276" w:lineRule="auto"/>
        <w:ind w:left="0" w:firstLine="0"/>
        <w:rPr>
          <w:rFonts w:ascii="Roboto" w:cs="Roboto" w:eastAsia="Roboto" w:hAnsi="Roboto"/>
          <w:color w:val="073763"/>
          <w:highlight w:val="white"/>
        </w:rPr>
      </w:pPr>
      <w:bookmarkStart w:colFirst="0" w:colLast="0" w:name="_73gwooad82yg" w:id="15"/>
      <w:bookmarkEnd w:id="15"/>
      <w:r w:rsidDel="00000000" w:rsidR="00000000" w:rsidRPr="00000000">
        <w:rPr>
          <w:rFonts w:ascii="Roboto" w:cs="Roboto" w:eastAsia="Roboto" w:hAnsi="Roboto"/>
          <w:color w:val="073763"/>
          <w:highlight w:val="white"/>
          <w:rtl w:val="0"/>
        </w:rPr>
        <w:t xml:space="preserve">Deadlines </w:t>
      </w:r>
    </w:p>
    <w:p w:rsidR="00000000" w:rsidDel="00000000" w:rsidP="00000000" w:rsidRDefault="00000000" w:rsidRPr="00000000" w14:paraId="0000019A">
      <w:pPr>
        <w:widowControl w:val="1"/>
        <w:numPr>
          <w:ilvl w:val="0"/>
          <w:numId w:val="4"/>
        </w:numPr>
        <w:ind w:left="720" w:hanging="360"/>
        <w:rPr>
          <w:rFonts w:ascii="Roboto" w:cs="Roboto" w:eastAsia="Roboto" w:hAnsi="Roboto"/>
          <w:sz w:val="24"/>
          <w:szCs w:val="24"/>
          <w:highlight w:val="white"/>
          <w:u w:val="none"/>
        </w:rPr>
      </w:pPr>
      <w:hyperlink r:id="rId14">
        <w:r w:rsidDel="00000000" w:rsidR="00000000" w:rsidRPr="00000000">
          <w:rPr>
            <w:rFonts w:ascii="Roboto" w:cs="Roboto" w:eastAsia="Roboto" w:hAnsi="Roboto"/>
            <w:color w:val="1155cc"/>
            <w:sz w:val="24"/>
            <w:szCs w:val="24"/>
            <w:highlight w:val="white"/>
            <w:u w:val="single"/>
            <w:rtl w:val="0"/>
          </w:rPr>
          <w:t xml:space="preserve">20-21 Deadline Calendar </w:t>
        </w:r>
      </w:hyperlink>
      <w:r w:rsidDel="00000000" w:rsidR="00000000" w:rsidRPr="00000000">
        <w:rPr>
          <w:rtl w:val="0"/>
        </w:rPr>
      </w:r>
    </w:p>
    <w:p w:rsidR="00000000" w:rsidDel="00000000" w:rsidP="00000000" w:rsidRDefault="00000000" w:rsidRPr="00000000" w14:paraId="0000019B">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Create SMS Database in AERIES by January 17 </w:t>
      </w:r>
    </w:p>
    <w:p w:rsidR="00000000" w:rsidDel="00000000" w:rsidP="00000000" w:rsidRDefault="00000000" w:rsidRPr="00000000" w14:paraId="0000019C">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Priority Intra-District Transfer Window January 1- February 15 </w:t>
      </w:r>
    </w:p>
    <w:p w:rsidR="00000000" w:rsidDel="00000000" w:rsidP="00000000" w:rsidRDefault="00000000" w:rsidRPr="00000000" w14:paraId="0000019D">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Central Registration Tagging in AERIES February 16-28 </w:t>
      </w:r>
    </w:p>
    <w:p w:rsidR="00000000" w:rsidDel="00000000" w:rsidP="00000000" w:rsidRDefault="00000000" w:rsidRPr="00000000" w14:paraId="0000019E">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AERIES Student Portal open for course selection (Current grade 6,7, 9, 10, and 11) - February 1-28 </w:t>
      </w:r>
    </w:p>
    <w:p w:rsidR="00000000" w:rsidDel="00000000" w:rsidP="00000000" w:rsidRDefault="00000000" w:rsidRPr="00000000" w14:paraId="0000019F">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AERIES Pre-Roll (5th/8th Graders in next school) by March 1 Student Portal open for course selection for current grades 5 and 8 will open March 3rd-13th</w:t>
      </w:r>
    </w:p>
    <w:p w:rsidR="00000000" w:rsidDel="00000000" w:rsidP="00000000" w:rsidRDefault="00000000" w:rsidRPr="00000000" w14:paraId="000001A0">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All AERIES Course Requests must be  completed </w:t>
      </w:r>
      <w:r w:rsidDel="00000000" w:rsidR="00000000" w:rsidRPr="00000000">
        <w:rPr>
          <w:b w:val="1"/>
          <w:color w:val="000000"/>
          <w:sz w:val="22"/>
          <w:szCs w:val="22"/>
          <w:u w:val="single"/>
          <w:rtl w:val="0"/>
        </w:rPr>
        <w:t xml:space="preserve">before</w:t>
      </w:r>
      <w:r w:rsidDel="00000000" w:rsidR="00000000" w:rsidRPr="00000000">
        <w:rPr>
          <w:color w:val="000000"/>
          <w:sz w:val="22"/>
          <w:szCs w:val="22"/>
          <w:rtl w:val="0"/>
        </w:rPr>
        <w:t xml:space="preserve"> Spring Break </w:t>
      </w:r>
    </w:p>
    <w:p w:rsidR="00000000" w:rsidDel="00000000" w:rsidP="00000000" w:rsidRDefault="00000000" w:rsidRPr="00000000" w14:paraId="000001A1">
      <w:pPr>
        <w:widowControl w:val="1"/>
        <w:numPr>
          <w:ilvl w:val="0"/>
          <w:numId w:val="4"/>
        </w:numPr>
        <w:spacing w:line="276" w:lineRule="auto"/>
        <w:ind w:left="720" w:hanging="360"/>
        <w:rPr>
          <w:color w:val="000000"/>
          <w:sz w:val="22"/>
          <w:szCs w:val="22"/>
          <w:u w:val="none"/>
        </w:rPr>
      </w:pPr>
      <w:r w:rsidDel="00000000" w:rsidR="00000000" w:rsidRPr="00000000">
        <w:rPr>
          <w:color w:val="000000"/>
          <w:sz w:val="22"/>
          <w:szCs w:val="22"/>
          <w:rtl w:val="0"/>
        </w:rPr>
        <w:t xml:space="preserve">*Transition IEPs starting in January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ind w:left="0" w:firstLine="0"/>
        <w:rPr>
          <w:color w:val="7e8076"/>
        </w:rPr>
      </w:pPr>
      <w:r w:rsidDel="00000000" w:rsidR="00000000" w:rsidRPr="00000000">
        <w:rPr>
          <w:rtl w:val="0"/>
        </w:rPr>
      </w:r>
    </w:p>
    <w:p w:rsidR="00000000" w:rsidDel="00000000" w:rsidP="00000000" w:rsidRDefault="00000000" w:rsidRPr="00000000" w14:paraId="000001A3">
      <w:pPr>
        <w:pStyle w:val="Heading1"/>
        <w:spacing w:line="276" w:lineRule="auto"/>
        <w:ind w:left="0" w:firstLine="0"/>
        <w:rPr>
          <w:rFonts w:ascii="Roboto" w:cs="Roboto" w:eastAsia="Roboto" w:hAnsi="Roboto"/>
          <w:color w:val="073763"/>
          <w:highlight w:val="white"/>
        </w:rPr>
      </w:pPr>
      <w:bookmarkStart w:colFirst="0" w:colLast="0" w:name="_yooxi85j8sz1" w:id="16"/>
      <w:bookmarkEnd w:id="16"/>
      <w:r w:rsidDel="00000000" w:rsidR="00000000" w:rsidRPr="00000000">
        <w:rPr>
          <w:rFonts w:ascii="Roboto" w:cs="Roboto" w:eastAsia="Roboto" w:hAnsi="Roboto"/>
          <w:color w:val="073763"/>
          <w:highlight w:val="white"/>
          <w:rtl w:val="0"/>
        </w:rPr>
        <w:t xml:space="preserve">Resources </w:t>
      </w:r>
    </w:p>
    <w:p w:rsidR="00000000" w:rsidDel="00000000" w:rsidP="00000000" w:rsidRDefault="00000000" w:rsidRPr="00000000" w14:paraId="000001A4">
      <w:pPr>
        <w:rPr/>
      </w:pPr>
      <w:r w:rsidDel="00000000" w:rsidR="00000000" w:rsidRPr="00000000">
        <w:rPr>
          <w:rtl w:val="0"/>
        </w:rPr>
      </w:r>
    </w:p>
    <w:tbl>
      <w:tblPr>
        <w:tblStyle w:val="Table10"/>
        <w:tblW w:w="1137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7140"/>
        <w:tblGridChange w:id="0">
          <w:tblGrid>
            <w:gridCol w:w="4230"/>
            <w:gridCol w:w="7140"/>
          </w:tblGrid>
        </w:tblGridChange>
      </w:tblGrid>
      <w:tr>
        <w:tc>
          <w:tcPr>
            <w:shd w:fill="c2c4c4"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00"/>
                <w:shd w:fill="c2c4c4" w:val="clear"/>
              </w:rPr>
            </w:pPr>
            <w:r w:rsidDel="00000000" w:rsidR="00000000" w:rsidRPr="00000000">
              <w:rPr>
                <w:rFonts w:ascii="Roboto" w:cs="Roboto" w:eastAsia="Roboto" w:hAnsi="Roboto"/>
                <w:b w:val="1"/>
                <w:color w:val="000000"/>
                <w:shd w:fill="c2c4c4" w:val="clear"/>
                <w:rtl w:val="0"/>
              </w:rPr>
              <w:t xml:space="preserve">Link </w:t>
            </w:r>
          </w:p>
        </w:tc>
        <w:tc>
          <w:tcPr>
            <w:shd w:fill="c2c4c4"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00"/>
                <w:shd w:fill="c2c4c4" w:val="clear"/>
              </w:rPr>
            </w:pPr>
            <w:r w:rsidDel="00000000" w:rsidR="00000000" w:rsidRPr="00000000">
              <w:rPr>
                <w:rFonts w:ascii="Roboto" w:cs="Roboto" w:eastAsia="Roboto" w:hAnsi="Roboto"/>
                <w:b w:val="1"/>
                <w:color w:val="000000"/>
                <w:shd w:fill="c2c4c4" w:val="clear"/>
                <w:rtl w:val="0"/>
              </w:rPr>
              <w:t xml:space="preserve">Description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ind w:left="0" w:firstLine="0"/>
              <w:rPr>
                <w:color w:val="0000ff"/>
              </w:rPr>
            </w:pPr>
            <w:hyperlink r:id="rId15">
              <w:r w:rsidDel="00000000" w:rsidR="00000000" w:rsidRPr="00000000">
                <w:rPr>
                  <w:rFonts w:ascii="Roboto" w:cs="Roboto" w:eastAsia="Roboto" w:hAnsi="Roboto"/>
                  <w:b w:val="1"/>
                  <w:color w:val="0000ff"/>
                  <w:highlight w:val="white"/>
                  <w:u w:val="single"/>
                  <w:rtl w:val="0"/>
                </w:rPr>
                <w:t xml:space="preserve">Event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Event Planner Template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16">
              <w:r w:rsidDel="00000000" w:rsidR="00000000" w:rsidRPr="00000000">
                <w:rPr>
                  <w:b w:val="1"/>
                  <w:color w:val="0000ff"/>
                  <w:u w:val="single"/>
                  <w:rtl w:val="0"/>
                </w:rPr>
                <w:t xml:space="preserve">Calendar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Calendar Template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hyperlink r:id="rId17">
              <w:r w:rsidDel="00000000" w:rsidR="00000000" w:rsidRPr="00000000">
                <w:rPr>
                  <w:b w:val="1"/>
                  <w:color w:val="0000ff"/>
                  <w:u w:val="single"/>
                  <w:rtl w:val="0"/>
                </w:rPr>
                <w:t xml:space="preserve">Guiding Questions for Reflection</w:t>
              </w:r>
            </w:hyperlink>
            <w:hyperlink r:id="rId18">
              <w:r w:rsidDel="00000000" w:rsidR="00000000" w:rsidRPr="00000000">
                <w:rPr>
                  <w:color w:val="0000ff"/>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Questions to Reflect on courses offered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19">
              <w:r w:rsidDel="00000000" w:rsidR="00000000" w:rsidRPr="00000000">
                <w:rPr>
                  <w:b w:val="1"/>
                  <w:color w:val="0000ff"/>
                  <w:u w:val="single"/>
                  <w:rtl w:val="0"/>
                </w:rPr>
                <w:t xml:space="preserve">Data Dive for Courses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Google Sheet to gather demographic data on course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20">
              <w:r w:rsidDel="00000000" w:rsidR="00000000" w:rsidRPr="00000000">
                <w:rPr>
                  <w:b w:val="1"/>
                  <w:color w:val="0000ff"/>
                  <w:u w:val="single"/>
                  <w:rtl w:val="0"/>
                </w:rPr>
                <w:t xml:space="preserve">District Curriculum Committee Process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Process to approve and revise courses and textbooks with links to forms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21">
              <w:r w:rsidDel="00000000" w:rsidR="00000000" w:rsidRPr="00000000">
                <w:rPr>
                  <w:b w:val="1"/>
                  <w:color w:val="0000ff"/>
                  <w:u w:val="single"/>
                  <w:rtl w:val="0"/>
                </w:rPr>
                <w:t xml:space="preserve">Staffing Data Gathering</w:t>
              </w:r>
            </w:hyperlink>
            <w:r w:rsidDel="00000000" w:rsidR="00000000" w:rsidRPr="00000000">
              <w:rPr>
                <w:b w:val="1"/>
                <w:color w:val="0000ff"/>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Template to gather current staffing data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u w:val="single"/>
              </w:rPr>
            </w:pPr>
            <w:hyperlink r:id="rId22">
              <w:r w:rsidDel="00000000" w:rsidR="00000000" w:rsidRPr="00000000">
                <w:rPr>
                  <w:b w:val="1"/>
                  <w:color w:val="0000ff"/>
                  <w:u w:val="single"/>
                  <w:rtl w:val="0"/>
                </w:rPr>
                <w:t xml:space="preserve">THS Counseling Department Registration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A Counseling Timeline of Registration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23">
              <w:r w:rsidDel="00000000" w:rsidR="00000000" w:rsidRPr="00000000">
                <w:rPr>
                  <w:b w:val="1"/>
                  <w:color w:val="0000ff"/>
                  <w:u w:val="single"/>
                  <w:rtl w:val="0"/>
                </w:rPr>
                <w:t xml:space="preserve">Schedule Change Policy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Schedule Change Policy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hyperlink r:id="rId24">
              <w:r w:rsidDel="00000000" w:rsidR="00000000" w:rsidRPr="00000000">
                <w:rPr>
                  <w:b w:val="1"/>
                  <w:color w:val="0000ff"/>
                  <w:u w:val="single"/>
                  <w:rtl w:val="0"/>
                </w:rPr>
                <w:t xml:space="preserve">THS Credentials as of 11/1/2019</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List of Credential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u w:val="single"/>
              </w:rPr>
            </w:pPr>
            <w:hyperlink r:id="rId25">
              <w:r w:rsidDel="00000000" w:rsidR="00000000" w:rsidRPr="00000000">
                <w:rPr>
                  <w:b w:val="1"/>
                  <w:color w:val="1155cc"/>
                  <w:u w:val="single"/>
                  <w:rtl w:val="0"/>
                </w:rPr>
                <w:t xml:space="preserve">Feedback Carousel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Feedback Carousel</w:t>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1"/>
        <w:spacing w:line="276" w:lineRule="auto"/>
        <w:ind w:left="0" w:firstLine="0"/>
        <w:rPr>
          <w:rFonts w:ascii="Roboto" w:cs="Roboto" w:eastAsia="Roboto" w:hAnsi="Roboto"/>
          <w:color w:val="073763"/>
          <w:highlight w:val="white"/>
        </w:rPr>
      </w:pPr>
      <w:bookmarkStart w:colFirst="0" w:colLast="0" w:name="_632olhsck9w" w:id="17"/>
      <w:bookmarkEnd w:id="17"/>
      <w:r w:rsidDel="00000000" w:rsidR="00000000" w:rsidRPr="00000000">
        <w:rPr>
          <w:rtl w:val="0"/>
        </w:rPr>
      </w:r>
    </w:p>
    <w:p w:rsidR="00000000" w:rsidDel="00000000" w:rsidP="00000000" w:rsidRDefault="00000000" w:rsidRPr="00000000" w14:paraId="000001BD">
      <w:pPr>
        <w:pStyle w:val="Heading1"/>
        <w:spacing w:line="276" w:lineRule="auto"/>
        <w:ind w:left="0" w:firstLine="0"/>
        <w:rPr/>
      </w:pPr>
      <w:bookmarkStart w:colFirst="0" w:colLast="0" w:name="_f2jg6xrau1xq" w:id="18"/>
      <w:bookmarkEnd w:id="18"/>
      <w:r w:rsidDel="00000000" w:rsidR="00000000" w:rsidRPr="00000000">
        <w:rPr>
          <w:rFonts w:ascii="Roboto" w:cs="Roboto" w:eastAsia="Roboto" w:hAnsi="Roboto"/>
          <w:color w:val="073763"/>
          <w:highlight w:val="white"/>
          <w:rtl w:val="0"/>
        </w:rPr>
        <w:t xml:space="preserve"> </w:t>
      </w:r>
      <w:r w:rsidDel="00000000" w:rsidR="00000000" w:rsidRPr="00000000">
        <w:rPr>
          <w:rtl w:val="0"/>
        </w:rPr>
      </w:r>
    </w:p>
    <w:sectPr>
      <w:footerReference r:id="rId26" w:type="default"/>
      <w:pgSz w:h="15840" w:w="12240"/>
      <w:pgMar w:bottom="1008" w:top="100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widowControl w:val="1"/>
      <w:ind w:left="720" w:firstLine="0"/>
      <w:rPr>
        <w:rFonts w:ascii="Roboto" w:cs="Roboto" w:eastAsia="Roboto" w:hAnsi="Roboto"/>
        <w:b w:val="1"/>
        <w:color w:val="073763"/>
        <w:highlight w:val="white"/>
      </w:rPr>
    </w:pPr>
    <w:r w:rsidDel="00000000" w:rsidR="00000000" w:rsidRPr="00000000">
      <w:rPr>
        <w:rtl w:val="0"/>
      </w:rPr>
    </w:r>
  </w:p>
  <w:p w:rsidR="00000000" w:rsidDel="00000000" w:rsidP="00000000" w:rsidRDefault="00000000" w:rsidRPr="00000000" w14:paraId="000001BF">
    <w:pPr>
      <w:widowControl w:val="1"/>
      <w:ind w:left="720" w:firstLine="0"/>
      <w:rPr>
        <w:rFonts w:ascii="Roboto" w:cs="Roboto" w:eastAsia="Roboto" w:hAnsi="Roboto"/>
        <w:b w:val="1"/>
        <w:color w:val="073763"/>
        <w:highlight w:val="white"/>
      </w:rPr>
    </w:pPr>
    <w:r w:rsidDel="00000000" w:rsidR="00000000" w:rsidRPr="00000000">
      <w:rPr>
        <w:rtl w:val="0"/>
      </w:rPr>
    </w:r>
  </w:p>
  <w:tbl>
    <w:tblPr>
      <w:tblStyle w:val="Table11"/>
      <w:tblW w:w="11445.0" w:type="dxa"/>
      <w:jc w:val="left"/>
      <w:tblInd w:w="100.0" w:type="pct"/>
      <w:tblLayout w:type="fixed"/>
      <w:tblLook w:val="0600"/>
    </w:tblPr>
    <w:tblGrid>
      <w:gridCol w:w="10215"/>
      <w:gridCol w:w="1230"/>
      <w:tblGridChange w:id="0">
        <w:tblGrid>
          <w:gridCol w:w="10215"/>
          <w:gridCol w:w="1230"/>
        </w:tblGrid>
      </w:tblGridChange>
    </w:tblGrid>
    <w:tr>
      <w:trPr>
        <w:trHeight w:val="42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ind w:left="0" w:firstLine="0"/>
            <w:jc w:val="right"/>
            <w:rPr>
              <w:b w:val="1"/>
              <w:color w:val="ffffff"/>
            </w:rPr>
          </w:pPr>
          <w:r w:rsidDel="00000000" w:rsidR="00000000" w:rsidRPr="00000000">
            <w:rPr>
              <w:b w:val="1"/>
              <w:color w:val="ffffff"/>
              <w:rtl w:val="0"/>
            </w:rPr>
            <w:t xml:space="preserve">  </w:t>
          </w:r>
          <w:r w:rsidDel="00000000" w:rsidR="00000000" w:rsidRPr="00000000">
            <w:rPr>
              <w:b w:val="1"/>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
      </w:rPr>
    </w:rPrDefault>
    <w:pPrDefault>
      <w:pPr>
        <w:widowControl w:val="0"/>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9aa9a1"/>
      <w:sz w:val="48"/>
      <w:szCs w:val="48"/>
    </w:rPr>
  </w:style>
  <w:style w:type="paragraph" w:styleId="Heading2">
    <w:name w:val="heading 2"/>
    <w:basedOn w:val="Normal"/>
    <w:next w:val="Normal"/>
    <w:pPr>
      <w:keepNext w:val="0"/>
      <w:keepLines w:val="0"/>
      <w:widowControl w:val="0"/>
    </w:pPr>
    <w:rPr>
      <w:i w:val="1"/>
      <w:color w:val="999999"/>
      <w:sz w:val="36"/>
      <w:szCs w:val="36"/>
    </w:rPr>
  </w:style>
  <w:style w:type="paragraph" w:styleId="Heading3">
    <w:name w:val="heading 3"/>
    <w:basedOn w:val="Normal"/>
    <w:next w:val="Normal"/>
    <w:pPr>
      <w:keepNext w:val="0"/>
      <w:keepLines w:val="0"/>
      <w:widowControl w:val="0"/>
      <w:spacing w:line="360" w:lineRule="auto"/>
    </w:pPr>
    <w:rPr>
      <w:sz w:val="18"/>
      <w:szCs w:val="18"/>
    </w:rPr>
  </w:style>
  <w:style w:type="paragraph" w:styleId="Heading4">
    <w:name w:val="heading 4"/>
    <w:basedOn w:val="Normal"/>
    <w:next w:val="Normal"/>
    <w:pPr>
      <w:keepNext w:val="0"/>
      <w:keepLines w:val="0"/>
      <w:widowControl w:val="0"/>
      <w:spacing w:line="360" w:lineRule="auto"/>
      <w:ind w:left="20" w:firstLine="0"/>
    </w:pPr>
    <w:rPr>
      <w:color w:val="434343"/>
      <w:sz w:val="16"/>
      <w:szCs w:val="16"/>
    </w:rPr>
  </w:style>
  <w:style w:type="paragraph" w:styleId="Heading5">
    <w:name w:val="heading 5"/>
    <w:basedOn w:val="Normal"/>
    <w:next w:val="Normal"/>
    <w:pPr>
      <w:keepNext w:val="0"/>
      <w:keepLines w:val="0"/>
      <w:widowControl w:val="0"/>
    </w:pPr>
    <w:rPr>
      <w:b w:val="1"/>
      <w:color w:val="ffffff"/>
      <w:shd w:fill="9aa9a1" w:val="clear"/>
    </w:rPr>
  </w:style>
  <w:style w:type="paragraph" w:styleId="Heading6">
    <w:name w:val="heading 6"/>
    <w:basedOn w:val="Normal"/>
    <w:next w:val="Normal"/>
    <w:pPr>
      <w:keepNext w:val="0"/>
      <w:keepLines w:val="0"/>
      <w:widowControl w:val="0"/>
      <w:ind w:left="0" w:firstLine="0"/>
    </w:pPr>
    <w:rPr>
      <w:sz w:val="16"/>
      <w:szCs w:val="16"/>
      <w:shd w:fill="e4e4e6" w:val="clear"/>
    </w:rPr>
  </w:style>
  <w:style w:type="paragraph" w:styleId="Title">
    <w:name w:val="Title"/>
    <w:basedOn w:val="Normal"/>
    <w:next w:val="Normal"/>
    <w:pPr>
      <w:keepNext w:val="0"/>
      <w:keepLines w:val="0"/>
      <w:widowControl w:val="0"/>
      <w:spacing w:line="276" w:lineRule="auto"/>
      <w:ind w:left="0" w:firstLine="0"/>
    </w:pPr>
    <w:rPr>
      <w:color w:val="7e8076"/>
      <w:sz w:val="96"/>
      <w:szCs w:val="96"/>
    </w:rPr>
  </w:style>
  <w:style w:type="paragraph" w:styleId="Subtitle">
    <w:name w:val="Subtitle"/>
    <w:basedOn w:val="Normal"/>
    <w:next w:val="Normal"/>
    <w:pPr>
      <w:keepNext w:val="0"/>
      <w:keepLines w:val="0"/>
      <w:widowControl w:val="0"/>
      <w:spacing w:line="276" w:lineRule="auto"/>
      <w:ind w:left="0" w:firstLine="0"/>
      <w:jc w:val="right"/>
    </w:pPr>
    <w:rPr>
      <w:b w:val="1"/>
      <w:color w:val="ffffff"/>
      <w:sz w:val="48"/>
      <w:szCs w:val="48"/>
      <w:shd w:fill="9aa9a1"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qX_sTXFD3VpWckcqL95xck7wLD1ACXi_t50wEAwkbII/edit?usp=sharing" TargetMode="External"/><Relationship Id="rId22" Type="http://schemas.openxmlformats.org/officeDocument/2006/relationships/hyperlink" Target="https://docs.google.com/document/d/1HyNMSPlD8WYgWGiJMgJZFxshKw3RFW1fTWRYWYlAuak/edit?usp=sharing" TargetMode="External"/><Relationship Id="rId21" Type="http://schemas.openxmlformats.org/officeDocument/2006/relationships/hyperlink" Target="https://drive.google.com/open?id=1SqJ6er8kTOYVta5KjZCyJQor-hOlPTPz7QkgGLF21vQ" TargetMode="External"/><Relationship Id="rId24" Type="http://schemas.openxmlformats.org/officeDocument/2006/relationships/hyperlink" Target="https://drive.google.com/open?id=1BtZiUoHkOCYKUUhqO7FQjHA16ZfWDmvf" TargetMode="External"/><Relationship Id="rId23" Type="http://schemas.openxmlformats.org/officeDocument/2006/relationships/hyperlink" Target="https://docs.google.com/document/d/1lD2M9dEJQ8EIRQ7ulSrGRtJuNO219sw-kxXruig1Zh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s1Igx8GAQPG0G7YjntPJRYxMRWpMupZb3ov5DcnodQ/edit?usp=sharing" TargetMode="External"/><Relationship Id="rId26" Type="http://schemas.openxmlformats.org/officeDocument/2006/relationships/footer" Target="footer1.xml"/><Relationship Id="rId25" Type="http://schemas.openxmlformats.org/officeDocument/2006/relationships/hyperlink" Target="https://docs.google.com/document/d/12Tt_k0xLcoL3yRDHP3fnRH9ar-X0E6F9SHwkG231u8Y/edit?usp=sharing" TargetMode="External"/><Relationship Id="rId5" Type="http://schemas.openxmlformats.org/officeDocument/2006/relationships/styles" Target="styles.xml"/><Relationship Id="rId6" Type="http://schemas.openxmlformats.org/officeDocument/2006/relationships/hyperlink" Target="https://docs.google.com/document/d/1VGFuWQ2_PyekmzoJuYK64C4ePE8cpZZ-CmLKfq6qVTs/edit?usp=sharing" TargetMode="External"/><Relationship Id="rId7" Type="http://schemas.openxmlformats.org/officeDocument/2006/relationships/hyperlink" Target="https://docs.google.com/document/d/1HyNMSPlD8WYgWGiJMgJZFxshKw3RFW1fTWRYWYlAuak/edit?usp=sharing" TargetMode="External"/><Relationship Id="rId8" Type="http://schemas.openxmlformats.org/officeDocument/2006/relationships/hyperlink" Target="https://docs.google.com/document/d/1W8IBv5vk5E9TcNzlK1AyoPLD0DBECQegmIH8aBsaTDE/edit?usp=sharing" TargetMode="External"/><Relationship Id="rId11" Type="http://schemas.openxmlformats.org/officeDocument/2006/relationships/hyperlink" Target="https://support.aeries.com/support/solutions/articles/14000069812" TargetMode="External"/><Relationship Id="rId10" Type="http://schemas.openxmlformats.org/officeDocument/2006/relationships/hyperlink" Target="https://docs.google.com/spreadsheets/d/1Xd6ElaXw27trgwqAlqVn04D4VnsUwp1xJOZH7gZmG14/edit#gid=1188123419" TargetMode="External"/><Relationship Id="rId13" Type="http://schemas.openxmlformats.org/officeDocument/2006/relationships/hyperlink" Target="https://docs.google.com/document/d/1HyNMSPlD8WYgWGiJMgJZFxshKw3RFW1fTWRYWYlAuak/edit?usp=sharing" TargetMode="External"/><Relationship Id="rId12" Type="http://schemas.openxmlformats.org/officeDocument/2006/relationships/hyperlink" Target="https://docs.google.com/document/d/1VGFuWQ2_PyekmzoJuYK64C4ePE8cpZZ-CmLKfq6qVTs/edit?usp=sharing" TargetMode="External"/><Relationship Id="rId15" Type="http://schemas.openxmlformats.org/officeDocument/2006/relationships/hyperlink" Target="https://docs.google.com/document/d/1VGFuWQ2_PyekmzoJuYK64C4ePE8cpZZ-CmLKfq6qVTs/edit?usp=sharing" TargetMode="External"/><Relationship Id="rId14" Type="http://schemas.openxmlformats.org/officeDocument/2006/relationships/hyperlink" Target="https://docs.google.com/spreadsheets/d/18PHNYTWL1G0yHT9Sz-SDJ5AOP1vnJ6YGqZX5kJKarL4/edit?usp=sharing" TargetMode="External"/><Relationship Id="rId17" Type="http://schemas.openxmlformats.org/officeDocument/2006/relationships/hyperlink" Target="https://docs.google.com/document/d/1woKcQC0ytTKXjSN0Mdz4iHHwO91PylgaJS8vVAJO1FU/edit?usp=sharing" TargetMode="External"/><Relationship Id="rId16" Type="http://schemas.openxmlformats.org/officeDocument/2006/relationships/hyperlink" Target="https://docs.google.com/spreadsheets/d/1WW8dtQXpHJxYqPltwPv0ByILKYhr3t0GIQ6fXY-gRvY/edit?usp=sharing" TargetMode="External"/><Relationship Id="rId19" Type="http://schemas.openxmlformats.org/officeDocument/2006/relationships/hyperlink" Target="https://docs.google.com/spreadsheets/d/1GrXfvg01Ji9x7cA87ZQKw_qhxQKD6fMky9DAMgZn8yE/edit?usp=sharing" TargetMode="External"/><Relationship Id="rId18" Type="http://schemas.openxmlformats.org/officeDocument/2006/relationships/hyperlink" Target="https://docs.google.com/document/d/1woKcQC0ytTKXjSN0Mdz4iHHwO91PylgaJS8vVAJO1F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